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ACC9" w14:textId="77777777" w:rsidR="002F376C" w:rsidRPr="002F376C" w:rsidRDefault="002F376C" w:rsidP="002F376C">
      <w:pPr>
        <w:spacing w:after="0"/>
        <w:ind w:left="5387" w:firstLine="6"/>
        <w:rPr>
          <w:rFonts w:ascii="Times New Roman" w:hAnsi="Times New Roman" w:cs="Times New Roman"/>
          <w:b/>
          <w:sz w:val="24"/>
          <w:szCs w:val="24"/>
        </w:rPr>
      </w:pPr>
      <w:r w:rsidRPr="002F376C">
        <w:rPr>
          <w:rFonts w:ascii="Times New Roman" w:hAnsi="Times New Roman" w:cs="Times New Roman"/>
          <w:b/>
          <w:sz w:val="24"/>
          <w:szCs w:val="24"/>
        </w:rPr>
        <w:t xml:space="preserve">В Акционерное общество «КИВИ» </w:t>
      </w:r>
    </w:p>
    <w:p w14:paraId="06B8468F" w14:textId="77777777" w:rsidR="002F376C" w:rsidRPr="002F376C" w:rsidRDefault="002F376C" w:rsidP="002F376C">
      <w:pPr>
        <w:spacing w:after="0"/>
        <w:ind w:left="5387" w:firstLine="1"/>
        <w:rPr>
          <w:rFonts w:ascii="Times New Roman" w:hAnsi="Times New Roman" w:cs="Times New Roman"/>
          <w:bCs/>
          <w:sz w:val="24"/>
          <w:szCs w:val="24"/>
        </w:rPr>
      </w:pPr>
      <w:r w:rsidRPr="002F376C">
        <w:rPr>
          <w:rFonts w:ascii="Times New Roman" w:hAnsi="Times New Roman" w:cs="Times New Roman"/>
          <w:bCs/>
          <w:sz w:val="24"/>
          <w:szCs w:val="24"/>
        </w:rPr>
        <w:t>ИНН 7707510721</w:t>
      </w:r>
    </w:p>
    <w:p w14:paraId="66777D84" w14:textId="77777777" w:rsidR="002F376C" w:rsidRPr="002F376C" w:rsidRDefault="002F376C" w:rsidP="002F376C">
      <w:pPr>
        <w:spacing w:after="0"/>
        <w:ind w:left="5387" w:firstLine="1"/>
        <w:rPr>
          <w:rFonts w:ascii="Times New Roman" w:hAnsi="Times New Roman" w:cs="Times New Roman"/>
          <w:bCs/>
          <w:sz w:val="24"/>
          <w:szCs w:val="24"/>
        </w:rPr>
      </w:pPr>
      <w:r w:rsidRPr="002F376C">
        <w:rPr>
          <w:rFonts w:ascii="Times New Roman" w:hAnsi="Times New Roman" w:cs="Times New Roman"/>
          <w:bCs/>
          <w:sz w:val="24"/>
          <w:szCs w:val="24"/>
        </w:rPr>
        <w:t>ОГРН 1047796041039</w:t>
      </w:r>
    </w:p>
    <w:p w14:paraId="1117192E" w14:textId="77777777" w:rsidR="002F376C" w:rsidRPr="002F376C" w:rsidRDefault="002F376C" w:rsidP="002F376C">
      <w:pPr>
        <w:spacing w:after="0"/>
        <w:ind w:left="5386" w:firstLine="1"/>
        <w:rPr>
          <w:rFonts w:ascii="Times New Roman" w:hAnsi="Times New Roman" w:cs="Times New Roman"/>
          <w:sz w:val="24"/>
          <w:szCs w:val="24"/>
        </w:rPr>
      </w:pPr>
    </w:p>
    <w:p w14:paraId="3E2DC696" w14:textId="77777777" w:rsidR="002F376C" w:rsidRPr="002F376C" w:rsidRDefault="002F376C" w:rsidP="002F376C">
      <w:pPr>
        <w:spacing w:after="0"/>
        <w:ind w:left="5386" w:firstLine="1"/>
        <w:rPr>
          <w:rFonts w:ascii="Times New Roman" w:hAnsi="Times New Roman" w:cs="Times New Roman"/>
          <w:sz w:val="24"/>
          <w:szCs w:val="24"/>
        </w:rPr>
      </w:pPr>
      <w:r w:rsidRPr="002F376C">
        <w:rPr>
          <w:rFonts w:ascii="Times New Roman" w:hAnsi="Times New Roman" w:cs="Times New Roman"/>
          <w:sz w:val="24"/>
          <w:szCs w:val="24"/>
        </w:rPr>
        <w:t xml:space="preserve">Местонахождение: 117405, г. Москва, </w:t>
      </w:r>
    </w:p>
    <w:p w14:paraId="7D285044" w14:textId="77777777" w:rsidR="002F376C" w:rsidRPr="002F376C" w:rsidRDefault="002F376C" w:rsidP="002F376C">
      <w:pPr>
        <w:spacing w:after="0"/>
        <w:ind w:left="5386" w:firstLine="1"/>
        <w:rPr>
          <w:rFonts w:ascii="Times New Roman" w:hAnsi="Times New Roman" w:cs="Times New Roman"/>
          <w:sz w:val="24"/>
          <w:szCs w:val="24"/>
        </w:rPr>
      </w:pPr>
      <w:r w:rsidRPr="002F376C">
        <w:rPr>
          <w:rFonts w:ascii="Times New Roman" w:hAnsi="Times New Roman" w:cs="Times New Roman"/>
          <w:sz w:val="24"/>
          <w:szCs w:val="24"/>
        </w:rPr>
        <w:t>ул. Дорожная, дом 60, строение 19, этаж 2, офис 12</w:t>
      </w:r>
    </w:p>
    <w:p w14:paraId="0E9C3080" w14:textId="77777777" w:rsidR="002F376C" w:rsidRPr="002F376C" w:rsidRDefault="002F376C" w:rsidP="002F376C">
      <w:pPr>
        <w:spacing w:after="0"/>
        <w:ind w:left="5386" w:firstLine="1"/>
        <w:rPr>
          <w:rFonts w:ascii="Times New Roman" w:hAnsi="Times New Roman" w:cs="Times New Roman"/>
          <w:sz w:val="24"/>
          <w:szCs w:val="24"/>
        </w:rPr>
      </w:pPr>
    </w:p>
    <w:p w14:paraId="18FD5247" w14:textId="77777777" w:rsidR="002F376C" w:rsidRPr="002F376C" w:rsidRDefault="002F376C" w:rsidP="002F376C">
      <w:pPr>
        <w:spacing w:after="0"/>
        <w:ind w:left="5386" w:firstLine="1"/>
        <w:rPr>
          <w:rFonts w:ascii="Times New Roman" w:hAnsi="Times New Roman" w:cs="Times New Roman"/>
          <w:sz w:val="24"/>
          <w:szCs w:val="24"/>
        </w:rPr>
      </w:pPr>
      <w:r w:rsidRPr="002F376C">
        <w:rPr>
          <w:rFonts w:ascii="Times New Roman" w:hAnsi="Times New Roman" w:cs="Times New Roman"/>
          <w:sz w:val="24"/>
          <w:szCs w:val="24"/>
          <w:lang w:val="en-US"/>
        </w:rPr>
        <w:t>E</w:t>
      </w:r>
      <w:r w:rsidRPr="002F376C">
        <w:rPr>
          <w:rFonts w:ascii="Times New Roman" w:hAnsi="Times New Roman" w:cs="Times New Roman"/>
          <w:sz w:val="24"/>
          <w:szCs w:val="24"/>
        </w:rPr>
        <w:t>-</w:t>
      </w:r>
      <w:r w:rsidRPr="002F376C">
        <w:rPr>
          <w:rFonts w:ascii="Times New Roman" w:hAnsi="Times New Roman" w:cs="Times New Roman"/>
          <w:sz w:val="24"/>
          <w:szCs w:val="24"/>
          <w:lang w:val="en-US"/>
        </w:rPr>
        <w:t>mail</w:t>
      </w:r>
      <w:r w:rsidRPr="002F376C">
        <w:rPr>
          <w:rFonts w:ascii="Times New Roman" w:hAnsi="Times New Roman" w:cs="Times New Roman"/>
          <w:sz w:val="24"/>
          <w:szCs w:val="24"/>
        </w:rPr>
        <w:t xml:space="preserve">: </w:t>
      </w:r>
      <w:hyperlink r:id="rId6" w:history="1">
        <w:r w:rsidRPr="002F376C">
          <w:rPr>
            <w:rStyle w:val="ac"/>
            <w:rFonts w:ascii="Times New Roman" w:hAnsi="Times New Roman" w:cs="Times New Roman"/>
            <w:sz w:val="24"/>
            <w:szCs w:val="24"/>
            <w:lang w:val="en-US"/>
          </w:rPr>
          <w:t>paykr</w:t>
        </w:r>
        <w:r w:rsidRPr="002F376C">
          <w:rPr>
            <w:rStyle w:val="ac"/>
            <w:rFonts w:ascii="Times New Roman" w:hAnsi="Times New Roman" w:cs="Times New Roman"/>
            <w:sz w:val="24"/>
            <w:szCs w:val="24"/>
          </w:rPr>
          <w:t>@</w:t>
        </w:r>
        <w:r w:rsidRPr="002F376C">
          <w:rPr>
            <w:rStyle w:val="ac"/>
            <w:rFonts w:ascii="Times New Roman" w:hAnsi="Times New Roman" w:cs="Times New Roman"/>
            <w:sz w:val="24"/>
            <w:szCs w:val="24"/>
            <w:lang w:val="en-US"/>
          </w:rPr>
          <w:t>qiwi</w:t>
        </w:r>
        <w:r w:rsidRPr="002F376C">
          <w:rPr>
            <w:rStyle w:val="ac"/>
            <w:rFonts w:ascii="Times New Roman" w:hAnsi="Times New Roman" w:cs="Times New Roman"/>
            <w:sz w:val="24"/>
            <w:szCs w:val="24"/>
          </w:rPr>
          <w:t>.</w:t>
        </w:r>
        <w:r w:rsidRPr="002F376C">
          <w:rPr>
            <w:rStyle w:val="ac"/>
            <w:rFonts w:ascii="Times New Roman" w:hAnsi="Times New Roman" w:cs="Times New Roman"/>
            <w:sz w:val="24"/>
            <w:szCs w:val="24"/>
            <w:lang w:val="en-US"/>
          </w:rPr>
          <w:t>com</w:t>
        </w:r>
      </w:hyperlink>
    </w:p>
    <w:p w14:paraId="523350D5" w14:textId="77777777" w:rsidR="00E42340" w:rsidRPr="002F376C" w:rsidRDefault="00E42340" w:rsidP="00E42340">
      <w:pPr>
        <w:spacing w:after="0" w:line="276" w:lineRule="auto"/>
        <w:ind w:left="3544"/>
        <w:jc w:val="center"/>
        <w:rPr>
          <w:rFonts w:ascii="Times New Roman" w:hAnsi="Times New Roman" w:cs="Times New Roman"/>
          <w:sz w:val="24"/>
          <w:szCs w:val="24"/>
        </w:rPr>
      </w:pPr>
    </w:p>
    <w:p w14:paraId="17C38E20" w14:textId="03321BE1" w:rsidR="008125FC" w:rsidRDefault="008125FC" w:rsidP="00E42340">
      <w:pPr>
        <w:spacing w:after="0" w:line="276" w:lineRule="auto"/>
        <w:ind w:left="284"/>
        <w:jc w:val="center"/>
        <w:rPr>
          <w:rFonts w:ascii="Times New Roman" w:eastAsiaTheme="minorEastAsia" w:hAnsi="Times New Roman" w:cs="Times New Roman"/>
          <w:b/>
          <w:bCs/>
          <w:color w:val="000000"/>
          <w:sz w:val="24"/>
          <w:szCs w:val="24"/>
        </w:rPr>
      </w:pPr>
      <w:r w:rsidRPr="00E42340">
        <w:rPr>
          <w:rFonts w:ascii="Times New Roman" w:eastAsiaTheme="minorEastAsia" w:hAnsi="Times New Roman" w:cs="Times New Roman"/>
          <w:b/>
          <w:bCs/>
          <w:color w:val="000000"/>
          <w:sz w:val="24"/>
          <w:szCs w:val="24"/>
        </w:rPr>
        <w:t xml:space="preserve">Сведения о контролирующем лице (физическом/юридическом лице)/бенефициарном владельце – физическом лице </w:t>
      </w:r>
    </w:p>
    <w:p w14:paraId="3464295B" w14:textId="77777777" w:rsidR="00E42340" w:rsidRPr="00E42340" w:rsidRDefault="00E42340" w:rsidP="00E42340">
      <w:pPr>
        <w:spacing w:after="0" w:line="276" w:lineRule="auto"/>
        <w:ind w:left="284"/>
        <w:jc w:val="center"/>
        <w:rPr>
          <w:rFonts w:ascii="Times New Roman" w:eastAsiaTheme="minorEastAsia" w:hAnsi="Times New Roman" w:cs="Times New Roman"/>
          <w:b/>
          <w:bCs/>
          <w:color w:val="000000"/>
          <w:sz w:val="24"/>
          <w:szCs w:val="24"/>
        </w:rPr>
      </w:pPr>
    </w:p>
    <w:p w14:paraId="44302E6D" w14:textId="16636ABF" w:rsidR="008125FC" w:rsidRPr="00E42340" w:rsidRDefault="008125FC" w:rsidP="00E42340">
      <w:pPr>
        <w:spacing w:after="0" w:line="276" w:lineRule="auto"/>
        <w:jc w:val="center"/>
        <w:rPr>
          <w:rFonts w:ascii="Times New Roman" w:eastAsia="Times New Roman" w:hAnsi="Times New Roman" w:cs="Times New Roman"/>
          <w:b/>
          <w:color w:val="000000"/>
          <w:sz w:val="24"/>
          <w:szCs w:val="24"/>
        </w:rPr>
      </w:pPr>
      <w:r w:rsidRPr="00E42340">
        <w:rPr>
          <w:rFonts w:ascii="Times New Roman" w:eastAsia="Times New Roman" w:hAnsi="Times New Roman" w:cs="Times New Roman"/>
          <w:b/>
          <w:color w:val="000000"/>
          <w:sz w:val="24"/>
          <w:szCs w:val="24"/>
        </w:rPr>
        <w:t>__________________________________________________________________</w:t>
      </w:r>
      <w:r w:rsidR="00E42340">
        <w:rPr>
          <w:rFonts w:ascii="Times New Roman" w:eastAsia="Times New Roman" w:hAnsi="Times New Roman" w:cs="Times New Roman"/>
          <w:b/>
          <w:color w:val="000000"/>
          <w:sz w:val="24"/>
          <w:szCs w:val="24"/>
        </w:rPr>
        <w:t>_________</w:t>
      </w:r>
      <w:r w:rsidRPr="00E42340">
        <w:rPr>
          <w:rFonts w:ascii="Times New Roman" w:eastAsia="Times New Roman" w:hAnsi="Times New Roman" w:cs="Times New Roman"/>
          <w:b/>
          <w:color w:val="000000"/>
          <w:sz w:val="24"/>
          <w:szCs w:val="24"/>
        </w:rPr>
        <w:t>__</w:t>
      </w:r>
      <w:r w:rsidR="002F376C">
        <w:rPr>
          <w:rFonts w:ascii="Times New Roman" w:eastAsia="Times New Roman" w:hAnsi="Times New Roman" w:cs="Times New Roman"/>
          <w:b/>
          <w:color w:val="000000"/>
          <w:sz w:val="24"/>
          <w:szCs w:val="24"/>
        </w:rPr>
        <w:t>_______</w:t>
      </w:r>
    </w:p>
    <w:p w14:paraId="0771EC69" w14:textId="1DF6F30F" w:rsidR="008125FC" w:rsidRDefault="00E42340" w:rsidP="00E42340">
      <w:pPr>
        <w:spacing w:after="0" w:line="276" w:lineRule="auto"/>
        <w:jc w:val="center"/>
        <w:rPr>
          <w:rFonts w:ascii="Times New Roman" w:eastAsiaTheme="minorEastAsia" w:hAnsi="Times New Roman" w:cs="Times New Roman"/>
          <w:bCs/>
          <w:i/>
          <w:snapToGrid w:val="0"/>
          <w:color w:val="000000"/>
          <w:sz w:val="24"/>
          <w:szCs w:val="24"/>
          <w:vertAlign w:val="superscript"/>
        </w:rPr>
      </w:pPr>
      <w:r w:rsidRPr="00E42340">
        <w:rPr>
          <w:rFonts w:ascii="Times New Roman" w:eastAsiaTheme="minorEastAsia" w:hAnsi="Times New Roman" w:cs="Times New Roman"/>
          <w:bCs/>
          <w:i/>
          <w:snapToGrid w:val="0"/>
          <w:color w:val="000000"/>
          <w:sz w:val="24"/>
          <w:szCs w:val="24"/>
          <w:vertAlign w:val="superscript"/>
        </w:rPr>
        <w:t>н</w:t>
      </w:r>
      <w:r w:rsidR="008125FC" w:rsidRPr="00E42340">
        <w:rPr>
          <w:rFonts w:ascii="Times New Roman" w:eastAsiaTheme="minorEastAsia" w:hAnsi="Times New Roman" w:cs="Times New Roman"/>
          <w:bCs/>
          <w:i/>
          <w:snapToGrid w:val="0"/>
          <w:color w:val="000000"/>
          <w:sz w:val="24"/>
          <w:szCs w:val="24"/>
          <w:vertAlign w:val="superscript"/>
        </w:rPr>
        <w:t>аименование</w:t>
      </w:r>
      <w:r w:rsidRPr="00E42340">
        <w:rPr>
          <w:rFonts w:ascii="Times New Roman" w:eastAsiaTheme="minorEastAsia" w:hAnsi="Times New Roman" w:cs="Times New Roman"/>
          <w:bCs/>
          <w:i/>
          <w:snapToGrid w:val="0"/>
          <w:color w:val="000000"/>
          <w:sz w:val="24"/>
          <w:szCs w:val="24"/>
          <w:vertAlign w:val="superscript"/>
        </w:rPr>
        <w:t xml:space="preserve"> заявителя</w:t>
      </w:r>
      <w:r w:rsidR="008125FC" w:rsidRPr="00E42340">
        <w:rPr>
          <w:rFonts w:ascii="Times New Roman" w:eastAsiaTheme="minorEastAsia" w:hAnsi="Times New Roman" w:cs="Times New Roman"/>
          <w:bCs/>
          <w:i/>
          <w:snapToGrid w:val="0"/>
          <w:color w:val="000000"/>
          <w:sz w:val="24"/>
          <w:szCs w:val="24"/>
          <w:vertAlign w:val="superscript"/>
        </w:rPr>
        <w:t>, ИНН (при наличии)</w:t>
      </w:r>
    </w:p>
    <w:p w14:paraId="25D74790" w14:textId="77777777" w:rsidR="002F376C" w:rsidRPr="00E42340" w:rsidRDefault="002F376C" w:rsidP="00E42340">
      <w:pPr>
        <w:spacing w:after="0" w:line="276" w:lineRule="auto"/>
        <w:jc w:val="center"/>
        <w:rPr>
          <w:rFonts w:ascii="Times New Roman" w:eastAsiaTheme="minorEastAsia" w:hAnsi="Times New Roman" w:cs="Times New Roman"/>
          <w:bCs/>
          <w:i/>
          <w:snapToGrid w:val="0"/>
          <w:color w:val="000000"/>
          <w:sz w:val="24"/>
          <w:szCs w:val="24"/>
          <w:vertAlign w:val="superscript"/>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8125FC" w:rsidRPr="00E42340" w14:paraId="04AF59A6" w14:textId="77777777" w:rsidTr="00D30FD1">
        <w:tc>
          <w:tcPr>
            <w:tcW w:w="4111" w:type="dxa"/>
            <w:vAlign w:val="center"/>
          </w:tcPr>
          <w:p w14:paraId="38871F55" w14:textId="77777777" w:rsidR="008125FC" w:rsidRPr="00E42340" w:rsidRDefault="008125FC" w:rsidP="00E42340">
            <w:pPr>
              <w:spacing w:after="0" w:line="276" w:lineRule="auto"/>
              <w:rPr>
                <w:rFonts w:ascii="Times New Roman" w:eastAsia="Times New Roman" w:hAnsi="Times New Roman" w:cs="Times New Roman"/>
                <w:b/>
                <w:bCs/>
                <w:snapToGrid w:val="0"/>
                <w:color w:val="000000"/>
                <w:sz w:val="24"/>
                <w:szCs w:val="24"/>
              </w:rPr>
            </w:pPr>
            <w:r w:rsidRPr="00E42340">
              <w:rPr>
                <w:rFonts w:ascii="Times New Roman" w:eastAsiaTheme="minorEastAsia" w:hAnsi="Times New Roman" w:cs="Times New Roman"/>
                <w:b/>
                <w:bCs/>
                <w:snapToGrid w:val="0"/>
                <w:color w:val="000000"/>
                <w:sz w:val="24"/>
                <w:szCs w:val="24"/>
              </w:rPr>
              <w:t>Статус лица (контролирующее лицо</w:t>
            </w:r>
            <w:r w:rsidRPr="00E42340">
              <w:rPr>
                <w:rFonts w:ascii="Times New Roman" w:eastAsia="Times New Roman" w:hAnsi="Times New Roman" w:cs="Times New Roman"/>
                <w:b/>
                <w:bCs/>
                <w:snapToGrid w:val="0"/>
                <w:color w:val="000000"/>
                <w:sz w:val="24"/>
                <w:szCs w:val="24"/>
                <w:vertAlign w:val="superscript"/>
              </w:rPr>
              <w:footnoteReference w:id="1"/>
            </w:r>
            <w:r w:rsidRPr="00E42340">
              <w:rPr>
                <w:rFonts w:ascii="Times New Roman" w:eastAsia="Times New Roman" w:hAnsi="Times New Roman" w:cs="Times New Roman"/>
                <w:b/>
                <w:bCs/>
                <w:snapToGrid w:val="0"/>
                <w:color w:val="000000"/>
                <w:sz w:val="24"/>
                <w:szCs w:val="24"/>
              </w:rPr>
              <w:t>)</w:t>
            </w:r>
          </w:p>
        </w:tc>
        <w:tc>
          <w:tcPr>
            <w:tcW w:w="6379" w:type="dxa"/>
            <w:vAlign w:val="center"/>
          </w:tcPr>
          <w:p w14:paraId="32C9D9A5"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1A173E8D" w14:textId="77777777" w:rsidTr="00D30FD1">
        <w:tc>
          <w:tcPr>
            <w:tcW w:w="4111" w:type="dxa"/>
            <w:vAlign w:val="center"/>
          </w:tcPr>
          <w:p w14:paraId="560EEC73"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Наименование (для юридического лица)</w:t>
            </w:r>
          </w:p>
        </w:tc>
        <w:tc>
          <w:tcPr>
            <w:tcW w:w="6379" w:type="dxa"/>
            <w:vAlign w:val="center"/>
          </w:tcPr>
          <w:p w14:paraId="1591EBFE"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579F2493" w14:textId="77777777" w:rsidTr="00D30FD1">
        <w:tc>
          <w:tcPr>
            <w:tcW w:w="4111" w:type="dxa"/>
            <w:vAlign w:val="center"/>
          </w:tcPr>
          <w:p w14:paraId="08C76172" w14:textId="3A5A11B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 xml:space="preserve">Дата установления контроля над </w:t>
            </w:r>
            <w:r w:rsidR="00E42340">
              <w:rPr>
                <w:rFonts w:ascii="Times New Roman" w:eastAsiaTheme="minorEastAsia" w:hAnsi="Times New Roman" w:cs="Times New Roman"/>
                <w:bCs/>
                <w:snapToGrid w:val="0"/>
                <w:color w:val="000000"/>
                <w:sz w:val="24"/>
                <w:szCs w:val="24"/>
              </w:rPr>
              <w:t>заявителем</w:t>
            </w:r>
          </w:p>
        </w:tc>
        <w:tc>
          <w:tcPr>
            <w:tcW w:w="6379" w:type="dxa"/>
            <w:vAlign w:val="center"/>
          </w:tcPr>
          <w:p w14:paraId="63F20B0F"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7123E64C" w14:textId="77777777" w:rsidTr="00D30FD1">
        <w:tc>
          <w:tcPr>
            <w:tcW w:w="4111" w:type="dxa"/>
            <w:vAlign w:val="center"/>
          </w:tcPr>
          <w:p w14:paraId="0F4B0B59"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Вид деятельности (для юридического лица)</w:t>
            </w:r>
          </w:p>
        </w:tc>
        <w:tc>
          <w:tcPr>
            <w:tcW w:w="6379" w:type="dxa"/>
            <w:vAlign w:val="center"/>
          </w:tcPr>
          <w:p w14:paraId="4CFF170B"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6DD880AC" w14:textId="77777777" w:rsidTr="00D30FD1">
        <w:tc>
          <w:tcPr>
            <w:tcW w:w="4111" w:type="dxa"/>
            <w:vAlign w:val="center"/>
          </w:tcPr>
          <w:p w14:paraId="0946E1A1"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Юрисдикция (место регистрации) и место преимущественного осуществления деятельности (для юридического лица)</w:t>
            </w:r>
          </w:p>
        </w:tc>
        <w:tc>
          <w:tcPr>
            <w:tcW w:w="6379" w:type="dxa"/>
            <w:vAlign w:val="center"/>
          </w:tcPr>
          <w:p w14:paraId="7F4AA63D"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05E6A9CD" w14:textId="77777777" w:rsidTr="00D30FD1">
        <w:tc>
          <w:tcPr>
            <w:tcW w:w="4111" w:type="dxa"/>
            <w:vAlign w:val="center"/>
          </w:tcPr>
          <w:p w14:paraId="25CD32E8"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ИНН/ОГРН/</w:t>
            </w:r>
            <w:proofErr w:type="spellStart"/>
            <w:proofErr w:type="gramStart"/>
            <w:r w:rsidRPr="00E42340">
              <w:rPr>
                <w:rFonts w:ascii="Times New Roman" w:eastAsiaTheme="minorEastAsia" w:hAnsi="Times New Roman" w:cs="Times New Roman"/>
                <w:bCs/>
                <w:snapToGrid w:val="0"/>
                <w:color w:val="000000"/>
                <w:sz w:val="24"/>
                <w:szCs w:val="24"/>
              </w:rPr>
              <w:t>пр.идентификационный</w:t>
            </w:r>
            <w:proofErr w:type="spellEnd"/>
            <w:proofErr w:type="gramEnd"/>
            <w:r w:rsidRPr="00E42340">
              <w:rPr>
                <w:rFonts w:ascii="Times New Roman" w:eastAsiaTheme="minorEastAsia" w:hAnsi="Times New Roman" w:cs="Times New Roman"/>
                <w:bCs/>
                <w:snapToGrid w:val="0"/>
                <w:color w:val="000000"/>
                <w:sz w:val="24"/>
                <w:szCs w:val="24"/>
              </w:rPr>
              <w:t xml:space="preserve"> номер (для юридического лица)</w:t>
            </w:r>
          </w:p>
        </w:tc>
        <w:tc>
          <w:tcPr>
            <w:tcW w:w="6379" w:type="dxa"/>
            <w:vAlign w:val="center"/>
          </w:tcPr>
          <w:p w14:paraId="4C26C1D3"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351B7E03" w14:textId="77777777" w:rsidTr="00D30FD1">
        <w:tc>
          <w:tcPr>
            <w:tcW w:w="4111" w:type="dxa"/>
            <w:vAlign w:val="center"/>
          </w:tcPr>
          <w:p w14:paraId="7D0CD165"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Фамилия, имя, отчество (если иное не вытекает из закона или национального обычая) (для физического лица)</w:t>
            </w:r>
          </w:p>
        </w:tc>
        <w:tc>
          <w:tcPr>
            <w:tcW w:w="6379" w:type="dxa"/>
            <w:vAlign w:val="center"/>
          </w:tcPr>
          <w:p w14:paraId="6FCA0B2C"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63E670D8" w14:textId="77777777" w:rsidTr="00D30FD1">
        <w:tc>
          <w:tcPr>
            <w:tcW w:w="4111" w:type="dxa"/>
            <w:vAlign w:val="center"/>
          </w:tcPr>
          <w:p w14:paraId="7ABE09A2"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r w:rsidRPr="00E42340">
              <w:rPr>
                <w:rFonts w:ascii="Times New Roman" w:eastAsiaTheme="minorEastAsia" w:hAnsi="Times New Roman" w:cs="Times New Roman"/>
                <w:bCs/>
                <w:snapToGrid w:val="0"/>
                <w:color w:val="000000"/>
                <w:sz w:val="24"/>
                <w:szCs w:val="24"/>
              </w:rPr>
              <w:t>Дата и место рождения (для физического лица)</w:t>
            </w:r>
          </w:p>
        </w:tc>
        <w:tc>
          <w:tcPr>
            <w:tcW w:w="6379" w:type="dxa"/>
            <w:vAlign w:val="center"/>
          </w:tcPr>
          <w:p w14:paraId="6784962B"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(ДД.ММ.ГГГГ):</w:t>
            </w:r>
          </w:p>
          <w:p w14:paraId="6481D572"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Место рождения:</w:t>
            </w:r>
          </w:p>
        </w:tc>
      </w:tr>
      <w:tr w:rsidR="008125FC" w:rsidRPr="00E42340" w14:paraId="049EDD14" w14:textId="77777777" w:rsidTr="00D30FD1">
        <w:tc>
          <w:tcPr>
            <w:tcW w:w="4111" w:type="dxa"/>
            <w:vAlign w:val="center"/>
          </w:tcPr>
          <w:p w14:paraId="1A840708"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Гражданство (для физического лица)</w:t>
            </w:r>
          </w:p>
        </w:tc>
        <w:tc>
          <w:tcPr>
            <w:tcW w:w="6379" w:type="dxa"/>
            <w:vAlign w:val="center"/>
          </w:tcPr>
          <w:p w14:paraId="560E7B59"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22651CC2" w14:textId="77777777" w:rsidTr="00D30FD1">
        <w:tc>
          <w:tcPr>
            <w:tcW w:w="4111" w:type="dxa"/>
            <w:vAlign w:val="center"/>
          </w:tcPr>
          <w:p w14:paraId="5D93F047" w14:textId="77777777" w:rsidR="008125FC" w:rsidRPr="00E42340" w:rsidRDefault="008125FC" w:rsidP="00E42340">
            <w:pPr>
              <w:spacing w:after="0" w:line="276" w:lineRule="auto"/>
              <w:rPr>
                <w:rFonts w:ascii="Times New Roman" w:eastAsiaTheme="minorEastAsia" w:hAnsi="Times New Roman" w:cs="Times New Roman"/>
                <w:bCs/>
                <w:color w:val="000000"/>
                <w:sz w:val="24"/>
                <w:szCs w:val="24"/>
              </w:rPr>
            </w:pPr>
            <w:r w:rsidRPr="00E42340">
              <w:rPr>
                <w:rFonts w:ascii="Times New Roman" w:eastAsiaTheme="minorEastAsia" w:hAnsi="Times New Roman" w:cs="Times New Roman"/>
                <w:bCs/>
                <w:color w:val="000000"/>
                <w:sz w:val="24"/>
                <w:szCs w:val="24"/>
              </w:rPr>
              <w:t>Реквизиты документа, удостоверяющего личность:</w:t>
            </w:r>
          </w:p>
        </w:tc>
        <w:tc>
          <w:tcPr>
            <w:tcW w:w="6379" w:type="dxa"/>
            <w:vAlign w:val="center"/>
          </w:tcPr>
          <w:p w14:paraId="0F75AD7C"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Вид документа:</w:t>
            </w:r>
          </w:p>
          <w:p w14:paraId="308D31C9"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Серия документа:</w:t>
            </w:r>
          </w:p>
          <w:p w14:paraId="33BBA74A"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Номер документа:</w:t>
            </w:r>
          </w:p>
          <w:p w14:paraId="410D8F5C" w14:textId="77777777" w:rsidR="008125FC" w:rsidRPr="00E42340" w:rsidRDefault="008125FC" w:rsidP="00E42340">
            <w:pPr>
              <w:spacing w:after="0" w:line="276" w:lineRule="auto"/>
              <w:rPr>
                <w:rFonts w:ascii="Times New Roman" w:eastAsiaTheme="minorEastAsia" w:hAnsi="Times New Roman" w:cs="Times New Roman"/>
                <w:bCs/>
                <w:color w:val="000000"/>
                <w:sz w:val="24"/>
                <w:szCs w:val="24"/>
              </w:rPr>
            </w:pPr>
            <w:r w:rsidRPr="00E42340">
              <w:rPr>
                <w:rFonts w:ascii="Times New Roman" w:eastAsiaTheme="minorEastAsia" w:hAnsi="Times New Roman" w:cs="Times New Roman"/>
                <w:bCs/>
                <w:color w:val="000000"/>
                <w:sz w:val="24"/>
                <w:szCs w:val="24"/>
              </w:rPr>
              <w:t>Наименование органа, выдавшего документ:</w:t>
            </w:r>
          </w:p>
          <w:p w14:paraId="40418F38"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выдачи документа:</w:t>
            </w:r>
          </w:p>
          <w:p w14:paraId="2E20262B"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r w:rsidRPr="00E42340">
              <w:rPr>
                <w:rFonts w:ascii="Times New Roman" w:eastAsiaTheme="minorEastAsia" w:hAnsi="Times New Roman" w:cs="Times New Roman"/>
                <w:bCs/>
                <w:color w:val="000000"/>
                <w:sz w:val="24"/>
                <w:szCs w:val="24"/>
              </w:rPr>
              <w:t>Код подразделения (если имеется):</w:t>
            </w:r>
          </w:p>
        </w:tc>
      </w:tr>
      <w:tr w:rsidR="008125FC" w:rsidRPr="00E42340" w14:paraId="296EAF22" w14:textId="77777777" w:rsidTr="00D30FD1">
        <w:tc>
          <w:tcPr>
            <w:tcW w:w="4111" w:type="dxa"/>
            <w:vAlign w:val="center"/>
          </w:tcPr>
          <w:p w14:paraId="1C0D0FDA"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lastRenderedPageBreak/>
              <w:t>Данные миграционной карты (для иностранного гражданина и лица без гражданства)</w:t>
            </w:r>
          </w:p>
        </w:tc>
        <w:tc>
          <w:tcPr>
            <w:tcW w:w="6379" w:type="dxa"/>
            <w:vAlign w:val="center"/>
          </w:tcPr>
          <w:p w14:paraId="3C25DBB6"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Номер карты:</w:t>
            </w:r>
          </w:p>
          <w:p w14:paraId="136AB3D4"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начала срока пребывания:</w:t>
            </w:r>
          </w:p>
          <w:p w14:paraId="7F819644"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окончания срока пребывания:</w:t>
            </w:r>
          </w:p>
        </w:tc>
      </w:tr>
      <w:tr w:rsidR="008125FC" w:rsidRPr="00E42340" w14:paraId="26188F92" w14:textId="77777777" w:rsidTr="00D30FD1">
        <w:trPr>
          <w:trHeight w:val="1045"/>
        </w:trPr>
        <w:tc>
          <w:tcPr>
            <w:tcW w:w="4111" w:type="dxa"/>
            <w:vAlign w:val="center"/>
          </w:tcPr>
          <w:p w14:paraId="16416BB8"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 xml:space="preserve">Данные документа, подтверждающего право иностранного гражданина или лица без гражданства на пребывание (проживание) </w:t>
            </w:r>
            <w:r w:rsidRPr="00E42340">
              <w:rPr>
                <w:rFonts w:ascii="Times New Roman" w:eastAsiaTheme="minorEastAsia" w:hAnsi="Times New Roman" w:cs="Times New Roman"/>
                <w:bCs/>
                <w:snapToGrid w:val="0"/>
                <w:color w:val="000000"/>
                <w:sz w:val="24"/>
                <w:szCs w:val="24"/>
              </w:rPr>
              <w:br/>
              <w:t>в Российской Федерации (для иностранного гражданина и лица без гражданства)</w:t>
            </w:r>
          </w:p>
        </w:tc>
        <w:tc>
          <w:tcPr>
            <w:tcW w:w="6379" w:type="dxa"/>
            <w:vAlign w:val="center"/>
          </w:tcPr>
          <w:p w14:paraId="66CE2671"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Вид документа:</w:t>
            </w:r>
          </w:p>
          <w:p w14:paraId="0DA5AA86"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Серия документа (если имеется):</w:t>
            </w:r>
          </w:p>
          <w:p w14:paraId="278B989E"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Номер документа:</w:t>
            </w:r>
          </w:p>
          <w:p w14:paraId="316AB93F"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начала срока действия права пребывания (проживания):</w:t>
            </w:r>
          </w:p>
          <w:p w14:paraId="6651632D"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p w14:paraId="5B56A584"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окончания срока действия права пребывания (проживания):</w:t>
            </w:r>
          </w:p>
        </w:tc>
      </w:tr>
      <w:tr w:rsidR="008125FC" w:rsidRPr="00E42340" w14:paraId="3AD638D9" w14:textId="77777777" w:rsidTr="00D30FD1">
        <w:tc>
          <w:tcPr>
            <w:tcW w:w="4111" w:type="dxa"/>
            <w:vAlign w:val="center"/>
          </w:tcPr>
          <w:p w14:paraId="1748ACFB"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 xml:space="preserve">Адрес места жительства (регистрации) </w:t>
            </w:r>
            <w:r w:rsidRPr="00E42340">
              <w:rPr>
                <w:rFonts w:ascii="Times New Roman" w:eastAsiaTheme="minorEastAsia" w:hAnsi="Times New Roman" w:cs="Times New Roman"/>
                <w:bCs/>
                <w:snapToGrid w:val="0"/>
                <w:color w:val="000000"/>
                <w:sz w:val="24"/>
                <w:szCs w:val="24"/>
              </w:rPr>
              <w:br/>
              <w:t>или места пребывания</w:t>
            </w:r>
          </w:p>
        </w:tc>
        <w:tc>
          <w:tcPr>
            <w:tcW w:w="6379" w:type="dxa"/>
            <w:vAlign w:val="center"/>
          </w:tcPr>
          <w:p w14:paraId="5A20E3F6"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3679076E" w14:textId="77777777" w:rsidTr="00D30FD1">
        <w:tc>
          <w:tcPr>
            <w:tcW w:w="4111" w:type="dxa"/>
            <w:vAlign w:val="center"/>
          </w:tcPr>
          <w:p w14:paraId="474FA690"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ИНН (при наличии)</w:t>
            </w:r>
          </w:p>
        </w:tc>
        <w:tc>
          <w:tcPr>
            <w:tcW w:w="6379" w:type="dxa"/>
            <w:vAlign w:val="center"/>
          </w:tcPr>
          <w:p w14:paraId="55B5B1F6"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7354315A" w14:textId="77777777" w:rsidTr="00D30FD1">
        <w:tc>
          <w:tcPr>
            <w:tcW w:w="4111" w:type="dxa"/>
            <w:vAlign w:val="center"/>
          </w:tcPr>
          <w:p w14:paraId="5C1ED15D"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СНИЛС</w:t>
            </w:r>
          </w:p>
        </w:tc>
        <w:tc>
          <w:tcPr>
            <w:tcW w:w="6379" w:type="dxa"/>
            <w:vAlign w:val="center"/>
          </w:tcPr>
          <w:p w14:paraId="2552C4CA"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691A87E1" w14:textId="77777777" w:rsidTr="00D30FD1">
        <w:tc>
          <w:tcPr>
            <w:tcW w:w="4111" w:type="dxa"/>
            <w:vAlign w:val="center"/>
          </w:tcPr>
          <w:p w14:paraId="7FF63DD5" w14:textId="352A3081"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Номера контактных телефонов и факсов (при наличии)</w:t>
            </w:r>
          </w:p>
        </w:tc>
        <w:tc>
          <w:tcPr>
            <w:tcW w:w="6379" w:type="dxa"/>
            <w:vAlign w:val="center"/>
          </w:tcPr>
          <w:p w14:paraId="24AF0333"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5B3531F0" w14:textId="77777777" w:rsidTr="00D30FD1">
        <w:trPr>
          <w:trHeight w:val="340"/>
        </w:trPr>
        <w:tc>
          <w:tcPr>
            <w:tcW w:w="4111" w:type="dxa"/>
            <w:vAlign w:val="center"/>
          </w:tcPr>
          <w:p w14:paraId="39DBA01A" w14:textId="77777777" w:rsidR="008125FC" w:rsidRPr="00E42340" w:rsidRDefault="008125FC" w:rsidP="00E42340">
            <w:pPr>
              <w:spacing w:after="0" w:line="276" w:lineRule="auto"/>
              <w:rPr>
                <w:rFonts w:ascii="Times New Roman" w:eastAsia="Times New Roman" w:hAnsi="Times New Roman" w:cs="Times New Roman"/>
                <w:bCs/>
                <w:snapToGrid w:val="0"/>
                <w:color w:val="000000"/>
                <w:sz w:val="24"/>
                <w:szCs w:val="24"/>
              </w:rPr>
            </w:pPr>
            <w:r w:rsidRPr="00E42340">
              <w:rPr>
                <w:rFonts w:ascii="Times New Roman" w:eastAsiaTheme="minorEastAsia" w:hAnsi="Times New Roman" w:cs="Times New Roman"/>
                <w:bCs/>
                <w:color w:val="000000"/>
                <w:sz w:val="24"/>
                <w:szCs w:val="24"/>
              </w:rPr>
              <w:t>Дата заполнения сведений</w:t>
            </w:r>
          </w:p>
        </w:tc>
        <w:tc>
          <w:tcPr>
            <w:tcW w:w="6379" w:type="dxa"/>
            <w:vAlign w:val="center"/>
          </w:tcPr>
          <w:p w14:paraId="3999C55C" w14:textId="77777777" w:rsidR="008125FC" w:rsidRPr="00E42340" w:rsidRDefault="008125FC" w:rsidP="00E42340">
            <w:pPr>
              <w:spacing w:after="0" w:line="276" w:lineRule="auto"/>
              <w:rPr>
                <w:rFonts w:ascii="Times New Roman" w:eastAsia="Times New Roman" w:hAnsi="Times New Roman" w:cs="Times New Roman"/>
                <w:bCs/>
                <w:snapToGrid w:val="0"/>
                <w:color w:val="000000"/>
                <w:sz w:val="24"/>
                <w:szCs w:val="24"/>
              </w:rPr>
            </w:pPr>
          </w:p>
        </w:tc>
      </w:tr>
    </w:tbl>
    <w:p w14:paraId="22C9A406" w14:textId="77777777" w:rsidR="008125FC" w:rsidRPr="00E42340" w:rsidRDefault="008125FC" w:rsidP="00E42340">
      <w:pPr>
        <w:spacing w:after="0" w:line="276" w:lineRule="auto"/>
        <w:jc w:val="center"/>
        <w:rPr>
          <w:rFonts w:ascii="Times New Roman" w:eastAsia="Times New Roman" w:hAnsi="Times New Roman" w:cs="Times New Roman"/>
          <w:bCs/>
          <w:i/>
          <w:snapToGrid w:val="0"/>
          <w:color w:val="000000"/>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8125FC" w:rsidRPr="00E42340" w14:paraId="2330D9F6" w14:textId="77777777" w:rsidTr="00D30FD1">
        <w:tc>
          <w:tcPr>
            <w:tcW w:w="4111" w:type="dxa"/>
            <w:vAlign w:val="center"/>
          </w:tcPr>
          <w:p w14:paraId="2CA639DF" w14:textId="77777777" w:rsidR="008125FC" w:rsidRPr="00E42340" w:rsidRDefault="008125FC" w:rsidP="00E42340">
            <w:pPr>
              <w:spacing w:after="0" w:line="276" w:lineRule="auto"/>
              <w:rPr>
                <w:rFonts w:ascii="Times New Roman" w:eastAsia="Times New Roman" w:hAnsi="Times New Roman" w:cs="Times New Roman"/>
                <w:b/>
                <w:bCs/>
                <w:snapToGrid w:val="0"/>
                <w:color w:val="000000"/>
                <w:sz w:val="24"/>
                <w:szCs w:val="24"/>
              </w:rPr>
            </w:pPr>
            <w:r w:rsidRPr="00E42340">
              <w:rPr>
                <w:rFonts w:ascii="Times New Roman" w:eastAsiaTheme="minorEastAsia" w:hAnsi="Times New Roman" w:cs="Times New Roman"/>
                <w:b/>
                <w:bCs/>
                <w:snapToGrid w:val="0"/>
                <w:color w:val="000000"/>
                <w:sz w:val="24"/>
                <w:szCs w:val="24"/>
              </w:rPr>
              <w:t>Статус лица (бенефициарный владелец</w:t>
            </w:r>
            <w:r w:rsidRPr="00E42340">
              <w:rPr>
                <w:rFonts w:ascii="Times New Roman" w:eastAsia="Times New Roman" w:hAnsi="Times New Roman" w:cs="Times New Roman"/>
                <w:b/>
                <w:bCs/>
                <w:snapToGrid w:val="0"/>
                <w:color w:val="000000"/>
                <w:sz w:val="24"/>
                <w:szCs w:val="24"/>
                <w:vertAlign w:val="superscript"/>
              </w:rPr>
              <w:footnoteReference w:id="2"/>
            </w:r>
            <w:r w:rsidRPr="00E42340">
              <w:rPr>
                <w:rFonts w:ascii="Times New Roman" w:eastAsia="Times New Roman" w:hAnsi="Times New Roman" w:cs="Times New Roman"/>
                <w:b/>
                <w:bCs/>
                <w:snapToGrid w:val="0"/>
                <w:color w:val="000000"/>
                <w:sz w:val="24"/>
                <w:szCs w:val="24"/>
              </w:rPr>
              <w:t>)</w:t>
            </w:r>
          </w:p>
        </w:tc>
        <w:tc>
          <w:tcPr>
            <w:tcW w:w="6379" w:type="dxa"/>
            <w:vAlign w:val="center"/>
          </w:tcPr>
          <w:p w14:paraId="0006E2A1"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08135BC1" w14:textId="77777777" w:rsidTr="00D30FD1">
        <w:tc>
          <w:tcPr>
            <w:tcW w:w="4111" w:type="dxa"/>
            <w:vAlign w:val="center"/>
          </w:tcPr>
          <w:p w14:paraId="242670F0"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Фамилия, имя, отчество (если иное не вытекает из закона или национального обычая)</w:t>
            </w:r>
          </w:p>
        </w:tc>
        <w:tc>
          <w:tcPr>
            <w:tcW w:w="6379" w:type="dxa"/>
            <w:vAlign w:val="center"/>
          </w:tcPr>
          <w:p w14:paraId="71C75BA2"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13897261" w14:textId="77777777" w:rsidTr="00D30FD1">
        <w:tc>
          <w:tcPr>
            <w:tcW w:w="4111" w:type="dxa"/>
            <w:vAlign w:val="center"/>
          </w:tcPr>
          <w:p w14:paraId="69B39F00"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r w:rsidRPr="00E42340">
              <w:rPr>
                <w:rFonts w:ascii="Times New Roman" w:eastAsiaTheme="minorEastAsia" w:hAnsi="Times New Roman" w:cs="Times New Roman"/>
                <w:bCs/>
                <w:snapToGrid w:val="0"/>
                <w:color w:val="000000"/>
                <w:sz w:val="24"/>
                <w:szCs w:val="24"/>
              </w:rPr>
              <w:t>Дата и место рождения</w:t>
            </w:r>
          </w:p>
        </w:tc>
        <w:tc>
          <w:tcPr>
            <w:tcW w:w="6379" w:type="dxa"/>
            <w:vAlign w:val="center"/>
          </w:tcPr>
          <w:p w14:paraId="2AE7C36E"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(ДД.ММ.ГГГГ):</w:t>
            </w:r>
          </w:p>
          <w:p w14:paraId="1841132D"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Место рождения:</w:t>
            </w:r>
          </w:p>
        </w:tc>
      </w:tr>
      <w:tr w:rsidR="008125FC" w:rsidRPr="00E42340" w14:paraId="03D0A4DE" w14:textId="77777777" w:rsidTr="00D30FD1">
        <w:tc>
          <w:tcPr>
            <w:tcW w:w="4111" w:type="dxa"/>
            <w:vAlign w:val="center"/>
          </w:tcPr>
          <w:p w14:paraId="1AF59C3A"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Гражданство</w:t>
            </w:r>
          </w:p>
        </w:tc>
        <w:tc>
          <w:tcPr>
            <w:tcW w:w="6379" w:type="dxa"/>
            <w:vAlign w:val="center"/>
          </w:tcPr>
          <w:p w14:paraId="5B771E42"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4D1A3868" w14:textId="77777777" w:rsidTr="00D30FD1">
        <w:tc>
          <w:tcPr>
            <w:tcW w:w="4111" w:type="dxa"/>
            <w:vAlign w:val="center"/>
          </w:tcPr>
          <w:p w14:paraId="765198C9" w14:textId="77777777" w:rsidR="008125FC" w:rsidRPr="00E42340" w:rsidRDefault="008125FC" w:rsidP="00E42340">
            <w:pPr>
              <w:spacing w:after="0" w:line="276" w:lineRule="auto"/>
              <w:rPr>
                <w:rFonts w:ascii="Times New Roman" w:eastAsiaTheme="minorEastAsia" w:hAnsi="Times New Roman" w:cs="Times New Roman"/>
                <w:bCs/>
                <w:color w:val="000000"/>
                <w:sz w:val="24"/>
                <w:szCs w:val="24"/>
              </w:rPr>
            </w:pPr>
            <w:r w:rsidRPr="00E42340">
              <w:rPr>
                <w:rFonts w:ascii="Times New Roman" w:eastAsiaTheme="minorEastAsia" w:hAnsi="Times New Roman" w:cs="Times New Roman"/>
                <w:bCs/>
                <w:color w:val="000000"/>
                <w:sz w:val="24"/>
                <w:szCs w:val="24"/>
              </w:rPr>
              <w:t>Реквизиты документа, удостоверяющего личность:</w:t>
            </w:r>
          </w:p>
        </w:tc>
        <w:tc>
          <w:tcPr>
            <w:tcW w:w="6379" w:type="dxa"/>
            <w:vAlign w:val="center"/>
          </w:tcPr>
          <w:p w14:paraId="335F4371"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Вид документа:</w:t>
            </w:r>
          </w:p>
          <w:p w14:paraId="68AB1998"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Серия документа:</w:t>
            </w:r>
          </w:p>
          <w:p w14:paraId="0701CA5E"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Номер документа:</w:t>
            </w:r>
          </w:p>
          <w:p w14:paraId="6ABD2C12" w14:textId="77777777" w:rsidR="008125FC" w:rsidRPr="00E42340" w:rsidRDefault="008125FC" w:rsidP="00E42340">
            <w:pPr>
              <w:spacing w:after="0" w:line="276" w:lineRule="auto"/>
              <w:rPr>
                <w:rFonts w:ascii="Times New Roman" w:eastAsiaTheme="minorEastAsia" w:hAnsi="Times New Roman" w:cs="Times New Roman"/>
                <w:bCs/>
                <w:color w:val="000000"/>
                <w:sz w:val="24"/>
                <w:szCs w:val="24"/>
              </w:rPr>
            </w:pPr>
            <w:r w:rsidRPr="00E42340">
              <w:rPr>
                <w:rFonts w:ascii="Times New Roman" w:eastAsiaTheme="minorEastAsia" w:hAnsi="Times New Roman" w:cs="Times New Roman"/>
                <w:bCs/>
                <w:color w:val="000000"/>
                <w:sz w:val="24"/>
                <w:szCs w:val="24"/>
              </w:rPr>
              <w:t>Наименование органа, выдавшего документ:</w:t>
            </w:r>
          </w:p>
          <w:p w14:paraId="7650AA05" w14:textId="77777777" w:rsidR="008125FC" w:rsidRPr="00E42340" w:rsidRDefault="008125FC" w:rsidP="00E42340">
            <w:pPr>
              <w:spacing w:after="0" w:line="276" w:lineRule="auto"/>
              <w:rPr>
                <w:rFonts w:ascii="Times New Roman" w:eastAsia="Times New Roman" w:hAnsi="Times New Roman" w:cs="Times New Roman"/>
                <w:bCs/>
                <w:color w:val="000000"/>
                <w:sz w:val="24"/>
                <w:szCs w:val="24"/>
              </w:rPr>
            </w:pPr>
          </w:p>
          <w:p w14:paraId="0F9768D9"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выдачи документа:</w:t>
            </w:r>
          </w:p>
          <w:p w14:paraId="3E9DF704"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r w:rsidRPr="00E42340">
              <w:rPr>
                <w:rFonts w:ascii="Times New Roman" w:eastAsiaTheme="minorEastAsia" w:hAnsi="Times New Roman" w:cs="Times New Roman"/>
                <w:bCs/>
                <w:color w:val="000000"/>
                <w:sz w:val="24"/>
                <w:szCs w:val="24"/>
              </w:rPr>
              <w:t>Код подразделения (если имеется):</w:t>
            </w:r>
          </w:p>
        </w:tc>
      </w:tr>
      <w:tr w:rsidR="008125FC" w:rsidRPr="00E42340" w14:paraId="2BF1A51B" w14:textId="77777777" w:rsidTr="00D30FD1">
        <w:tc>
          <w:tcPr>
            <w:tcW w:w="4111" w:type="dxa"/>
            <w:vAlign w:val="center"/>
          </w:tcPr>
          <w:p w14:paraId="01F2D377"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Данные миграционной карты (для иностранного гражданина и лица без гражданства)</w:t>
            </w:r>
          </w:p>
        </w:tc>
        <w:tc>
          <w:tcPr>
            <w:tcW w:w="6379" w:type="dxa"/>
            <w:vAlign w:val="center"/>
          </w:tcPr>
          <w:p w14:paraId="5BA71C00"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r w:rsidRPr="00E42340">
              <w:rPr>
                <w:rFonts w:ascii="Times New Roman" w:eastAsiaTheme="minorEastAsia" w:hAnsi="Times New Roman" w:cs="Times New Roman"/>
                <w:color w:val="000000"/>
                <w:sz w:val="24"/>
                <w:szCs w:val="24"/>
              </w:rPr>
              <w:t>Номер карты</w:t>
            </w:r>
            <w:r w:rsidRPr="00E42340">
              <w:rPr>
                <w:rFonts w:ascii="Times New Roman" w:eastAsia="Times New Roman" w:hAnsi="Times New Roman" w:cs="Times New Roman"/>
                <w:color w:val="000000"/>
                <w:sz w:val="24"/>
                <w:szCs w:val="24"/>
              </w:rPr>
              <w:t>:</w:t>
            </w:r>
          </w:p>
          <w:p w14:paraId="34EA0671"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начала срока пребывания:</w:t>
            </w:r>
          </w:p>
          <w:p w14:paraId="1105F0C0"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окончания срока пребывания:</w:t>
            </w:r>
          </w:p>
        </w:tc>
      </w:tr>
      <w:tr w:rsidR="008125FC" w:rsidRPr="00E42340" w14:paraId="31BD707B" w14:textId="77777777" w:rsidTr="00D30FD1">
        <w:trPr>
          <w:trHeight w:val="1045"/>
        </w:trPr>
        <w:tc>
          <w:tcPr>
            <w:tcW w:w="4111" w:type="dxa"/>
            <w:vAlign w:val="center"/>
          </w:tcPr>
          <w:p w14:paraId="7057CEDA"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 xml:space="preserve">Данные документа, подтверждающего право иностранного гражданина или лица без гражданства на пребывание (проживание) </w:t>
            </w:r>
            <w:r w:rsidRPr="00E42340">
              <w:rPr>
                <w:rFonts w:ascii="Times New Roman" w:eastAsiaTheme="minorEastAsia" w:hAnsi="Times New Roman" w:cs="Times New Roman"/>
                <w:bCs/>
                <w:snapToGrid w:val="0"/>
                <w:color w:val="000000"/>
                <w:sz w:val="24"/>
                <w:szCs w:val="24"/>
              </w:rPr>
              <w:br/>
              <w:t xml:space="preserve">в Российской Федерации (для </w:t>
            </w:r>
            <w:r w:rsidRPr="00E42340">
              <w:rPr>
                <w:rFonts w:ascii="Times New Roman" w:eastAsiaTheme="minorEastAsia" w:hAnsi="Times New Roman" w:cs="Times New Roman"/>
                <w:bCs/>
                <w:snapToGrid w:val="0"/>
                <w:color w:val="000000"/>
                <w:sz w:val="24"/>
                <w:szCs w:val="24"/>
              </w:rPr>
              <w:lastRenderedPageBreak/>
              <w:t>иностранного гражданина и лица без гражданства)</w:t>
            </w:r>
          </w:p>
        </w:tc>
        <w:tc>
          <w:tcPr>
            <w:tcW w:w="6379" w:type="dxa"/>
            <w:vAlign w:val="center"/>
          </w:tcPr>
          <w:p w14:paraId="73A77D6C"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lastRenderedPageBreak/>
              <w:t>Вид документа:</w:t>
            </w:r>
          </w:p>
          <w:p w14:paraId="7B839EBA"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Серия документа (если имеется):</w:t>
            </w:r>
          </w:p>
          <w:p w14:paraId="036D4793"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Номер документа:</w:t>
            </w:r>
          </w:p>
          <w:p w14:paraId="125F8B93"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Дата начала срока действия права пребывания (проживания):</w:t>
            </w:r>
          </w:p>
          <w:p w14:paraId="767A5094"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p w14:paraId="4D723739" w14:textId="77777777" w:rsidR="008125FC" w:rsidRPr="00E42340" w:rsidRDefault="008125FC" w:rsidP="00E42340">
            <w:pPr>
              <w:spacing w:after="0" w:line="276" w:lineRule="auto"/>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lastRenderedPageBreak/>
              <w:t>Дата окончания срока действия права пребывания (проживания):</w:t>
            </w:r>
          </w:p>
        </w:tc>
      </w:tr>
      <w:tr w:rsidR="008125FC" w:rsidRPr="00E42340" w14:paraId="7B484728" w14:textId="77777777" w:rsidTr="00D30FD1">
        <w:tc>
          <w:tcPr>
            <w:tcW w:w="4111" w:type="dxa"/>
            <w:vAlign w:val="center"/>
          </w:tcPr>
          <w:p w14:paraId="4B90F24E"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lastRenderedPageBreak/>
              <w:t xml:space="preserve">Адрес места жительства (регистрации) </w:t>
            </w:r>
            <w:r w:rsidRPr="00E42340">
              <w:rPr>
                <w:rFonts w:ascii="Times New Roman" w:eastAsiaTheme="minorEastAsia" w:hAnsi="Times New Roman" w:cs="Times New Roman"/>
                <w:bCs/>
                <w:snapToGrid w:val="0"/>
                <w:color w:val="000000"/>
                <w:sz w:val="24"/>
                <w:szCs w:val="24"/>
              </w:rPr>
              <w:br/>
              <w:t>или места пребывания</w:t>
            </w:r>
          </w:p>
        </w:tc>
        <w:tc>
          <w:tcPr>
            <w:tcW w:w="6379" w:type="dxa"/>
            <w:vAlign w:val="center"/>
          </w:tcPr>
          <w:p w14:paraId="12AC6917"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41039FB2" w14:textId="77777777" w:rsidTr="00D30FD1">
        <w:tc>
          <w:tcPr>
            <w:tcW w:w="4111" w:type="dxa"/>
            <w:vAlign w:val="center"/>
          </w:tcPr>
          <w:p w14:paraId="1EDEC564"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ИНН (при наличии)</w:t>
            </w:r>
          </w:p>
        </w:tc>
        <w:tc>
          <w:tcPr>
            <w:tcW w:w="6379" w:type="dxa"/>
            <w:vAlign w:val="center"/>
          </w:tcPr>
          <w:p w14:paraId="63474A8B"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070076DA" w14:textId="77777777" w:rsidTr="00D30FD1">
        <w:tc>
          <w:tcPr>
            <w:tcW w:w="4111" w:type="dxa"/>
            <w:vAlign w:val="center"/>
          </w:tcPr>
          <w:p w14:paraId="43124A67"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СНИЛС</w:t>
            </w:r>
          </w:p>
        </w:tc>
        <w:tc>
          <w:tcPr>
            <w:tcW w:w="6379" w:type="dxa"/>
            <w:vAlign w:val="center"/>
          </w:tcPr>
          <w:p w14:paraId="2FBD29FC"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7EBDE04E" w14:textId="77777777" w:rsidTr="00D30FD1">
        <w:tc>
          <w:tcPr>
            <w:tcW w:w="4111" w:type="dxa"/>
            <w:vAlign w:val="center"/>
          </w:tcPr>
          <w:p w14:paraId="37DC358E" w14:textId="77777777" w:rsidR="008125FC" w:rsidRPr="00E42340" w:rsidRDefault="008125FC" w:rsidP="00E42340">
            <w:pPr>
              <w:spacing w:after="0" w:line="276" w:lineRule="auto"/>
              <w:rPr>
                <w:rFonts w:ascii="Times New Roman" w:eastAsiaTheme="minorEastAsia" w:hAnsi="Times New Roman" w:cs="Times New Roman"/>
                <w:bCs/>
                <w:snapToGrid w:val="0"/>
                <w:color w:val="000000"/>
                <w:sz w:val="24"/>
                <w:szCs w:val="24"/>
              </w:rPr>
            </w:pPr>
            <w:r w:rsidRPr="00E42340">
              <w:rPr>
                <w:rFonts w:ascii="Times New Roman" w:eastAsiaTheme="minorEastAsia" w:hAnsi="Times New Roman" w:cs="Times New Roman"/>
                <w:bCs/>
                <w:snapToGrid w:val="0"/>
                <w:color w:val="000000"/>
                <w:sz w:val="24"/>
                <w:szCs w:val="24"/>
              </w:rPr>
              <w:t xml:space="preserve">Номера контактных телефонов и факсов </w:t>
            </w:r>
            <w:r w:rsidRPr="00E42340">
              <w:rPr>
                <w:rFonts w:ascii="Times New Roman" w:eastAsiaTheme="minorEastAsia" w:hAnsi="Times New Roman" w:cs="Times New Roman"/>
                <w:bCs/>
                <w:snapToGrid w:val="0"/>
                <w:color w:val="000000"/>
                <w:sz w:val="24"/>
                <w:szCs w:val="24"/>
              </w:rPr>
              <w:br/>
              <w:t>(при наличии)</w:t>
            </w:r>
          </w:p>
        </w:tc>
        <w:tc>
          <w:tcPr>
            <w:tcW w:w="6379" w:type="dxa"/>
            <w:vAlign w:val="center"/>
          </w:tcPr>
          <w:p w14:paraId="15FF5072" w14:textId="77777777" w:rsidR="008125FC" w:rsidRPr="00E42340" w:rsidRDefault="008125FC" w:rsidP="00E42340">
            <w:pPr>
              <w:spacing w:after="0" w:line="276" w:lineRule="auto"/>
              <w:rPr>
                <w:rFonts w:ascii="Times New Roman" w:eastAsia="Times New Roman" w:hAnsi="Times New Roman" w:cs="Times New Roman"/>
                <w:color w:val="000000"/>
                <w:sz w:val="24"/>
                <w:szCs w:val="24"/>
              </w:rPr>
            </w:pPr>
          </w:p>
        </w:tc>
      </w:tr>
      <w:tr w:rsidR="008125FC" w:rsidRPr="00E42340" w14:paraId="5BC67BFF" w14:textId="77777777" w:rsidTr="00D30FD1">
        <w:trPr>
          <w:trHeight w:val="340"/>
        </w:trPr>
        <w:tc>
          <w:tcPr>
            <w:tcW w:w="4111" w:type="dxa"/>
            <w:vAlign w:val="center"/>
          </w:tcPr>
          <w:p w14:paraId="555307B2" w14:textId="77777777" w:rsidR="008125FC" w:rsidRPr="00E42340" w:rsidRDefault="008125FC" w:rsidP="00E42340">
            <w:pPr>
              <w:spacing w:after="0" w:line="276" w:lineRule="auto"/>
              <w:rPr>
                <w:rFonts w:ascii="Times New Roman" w:eastAsia="Times New Roman" w:hAnsi="Times New Roman" w:cs="Times New Roman"/>
                <w:bCs/>
                <w:snapToGrid w:val="0"/>
                <w:color w:val="000000"/>
                <w:sz w:val="24"/>
                <w:szCs w:val="24"/>
              </w:rPr>
            </w:pPr>
            <w:r w:rsidRPr="00E42340">
              <w:rPr>
                <w:rFonts w:ascii="Times New Roman" w:eastAsiaTheme="minorEastAsia" w:hAnsi="Times New Roman" w:cs="Times New Roman"/>
                <w:bCs/>
                <w:color w:val="000000"/>
                <w:sz w:val="24"/>
                <w:szCs w:val="24"/>
              </w:rPr>
              <w:t>Дата заполнения сведений</w:t>
            </w:r>
          </w:p>
        </w:tc>
        <w:tc>
          <w:tcPr>
            <w:tcW w:w="6379" w:type="dxa"/>
            <w:vAlign w:val="center"/>
          </w:tcPr>
          <w:p w14:paraId="6D5B1F23" w14:textId="77777777" w:rsidR="008125FC" w:rsidRPr="00E42340" w:rsidRDefault="008125FC" w:rsidP="00E42340">
            <w:pPr>
              <w:spacing w:after="0" w:line="276" w:lineRule="auto"/>
              <w:rPr>
                <w:rFonts w:ascii="Times New Roman" w:eastAsia="Times New Roman" w:hAnsi="Times New Roman" w:cs="Times New Roman"/>
                <w:bCs/>
                <w:snapToGrid w:val="0"/>
                <w:color w:val="000000"/>
                <w:sz w:val="24"/>
                <w:szCs w:val="24"/>
              </w:rPr>
            </w:pPr>
          </w:p>
        </w:tc>
      </w:tr>
    </w:tbl>
    <w:p w14:paraId="688FD042" w14:textId="77777777" w:rsidR="008125FC" w:rsidRPr="00E42340" w:rsidRDefault="008125FC" w:rsidP="00E42340">
      <w:pPr>
        <w:spacing w:after="0" w:line="240" w:lineRule="auto"/>
        <w:rPr>
          <w:rFonts w:ascii="Times New Roman" w:eastAsiaTheme="minorEastAsia" w:hAnsi="Times New Roman" w:cs="Times New Roman"/>
          <w:vanish/>
          <w:color w:val="000000"/>
          <w:sz w:val="24"/>
          <w:szCs w:val="24"/>
          <w:lang w:eastAsia="ru-RU"/>
        </w:rPr>
      </w:pPr>
    </w:p>
    <w:p w14:paraId="70356005" w14:textId="77777777" w:rsidR="008125FC" w:rsidRPr="00E42340" w:rsidRDefault="008125FC" w:rsidP="00E42340">
      <w:pPr>
        <w:tabs>
          <w:tab w:val="center" w:pos="4677"/>
          <w:tab w:val="left" w:pos="4820"/>
          <w:tab w:val="right" w:pos="9355"/>
        </w:tabs>
        <w:spacing w:after="0" w:line="240" w:lineRule="auto"/>
        <w:jc w:val="right"/>
        <w:rPr>
          <w:rFonts w:ascii="Times New Roman" w:eastAsia="Times New Roman" w:hAnsi="Times New Roman" w:cs="Times New Roman"/>
          <w:color w:val="000000"/>
          <w:sz w:val="24"/>
          <w:szCs w:val="24"/>
        </w:rPr>
      </w:pPr>
    </w:p>
    <w:p w14:paraId="4AB19D2C" w14:textId="347575E0" w:rsidR="008125FC" w:rsidRPr="00E42340" w:rsidRDefault="008125FC" w:rsidP="002F376C">
      <w:pPr>
        <w:tabs>
          <w:tab w:val="center" w:pos="4677"/>
          <w:tab w:val="left" w:pos="4820"/>
          <w:tab w:val="right" w:pos="9355"/>
        </w:tabs>
        <w:spacing w:after="0" w:line="240" w:lineRule="auto"/>
        <w:ind w:firstLine="426"/>
        <w:jc w:val="both"/>
        <w:rPr>
          <w:rFonts w:ascii="Times New Roman" w:eastAsia="Times New Roman" w:hAnsi="Times New Roman" w:cs="Times New Roman"/>
          <w:i/>
          <w:color w:val="000000"/>
          <w:sz w:val="24"/>
          <w:szCs w:val="24"/>
        </w:rPr>
      </w:pPr>
      <w:r w:rsidRPr="00E42340">
        <w:rPr>
          <w:rFonts w:ascii="Times New Roman" w:eastAsia="Times New Roman" w:hAnsi="Times New Roman" w:cs="Times New Roman"/>
          <w:color w:val="000000"/>
          <w:sz w:val="24"/>
          <w:szCs w:val="24"/>
        </w:rPr>
        <w:t xml:space="preserve"> </w:t>
      </w:r>
      <w:r w:rsidRPr="00E42340">
        <w:rPr>
          <w:rFonts w:ascii="Times New Roman" w:eastAsiaTheme="minorEastAsia" w:hAnsi="Times New Roman" w:cs="Times New Roman"/>
          <w:i/>
          <w:sz w:val="24"/>
          <w:szCs w:val="24"/>
          <w:lang w:eastAsia="ru-RU"/>
        </w:rPr>
        <w:t xml:space="preserve">В случае выявления среди бенефициарных владельцев </w:t>
      </w:r>
      <w:r w:rsidR="00E42340">
        <w:rPr>
          <w:rFonts w:ascii="Times New Roman" w:eastAsiaTheme="minorEastAsia" w:hAnsi="Times New Roman" w:cs="Times New Roman"/>
          <w:i/>
          <w:sz w:val="24"/>
          <w:szCs w:val="24"/>
          <w:lang w:eastAsia="ru-RU"/>
        </w:rPr>
        <w:t>заявителя</w:t>
      </w:r>
      <w:r w:rsidRPr="00E42340">
        <w:rPr>
          <w:rFonts w:ascii="Times New Roman" w:eastAsiaTheme="minorEastAsia" w:hAnsi="Times New Roman" w:cs="Times New Roman"/>
          <w:i/>
          <w:sz w:val="24"/>
          <w:szCs w:val="24"/>
          <w:lang w:eastAsia="ru-RU"/>
        </w:rPr>
        <w:t xml:space="preserve"> и контролирующих </w:t>
      </w:r>
      <w:r w:rsidR="00E42340">
        <w:rPr>
          <w:rFonts w:ascii="Times New Roman" w:eastAsiaTheme="minorEastAsia" w:hAnsi="Times New Roman" w:cs="Times New Roman"/>
          <w:i/>
          <w:sz w:val="24"/>
          <w:szCs w:val="24"/>
          <w:lang w:eastAsia="ru-RU"/>
        </w:rPr>
        <w:t xml:space="preserve">заявителя </w:t>
      </w:r>
      <w:r w:rsidRPr="00E42340">
        <w:rPr>
          <w:rFonts w:ascii="Times New Roman" w:eastAsiaTheme="minorEastAsia" w:hAnsi="Times New Roman" w:cs="Times New Roman"/>
          <w:i/>
          <w:sz w:val="24"/>
          <w:szCs w:val="24"/>
          <w:lang w:eastAsia="ru-RU"/>
        </w:rPr>
        <w:t xml:space="preserve">лиц, являющихся резидентами государств, совершающих в отношении Российской Федерации недружественные действия, а также иных лиц, находящихся под контролем таких иностранных лиц, применяется специальный порядок </w:t>
      </w:r>
      <w:r w:rsidR="00E42340">
        <w:rPr>
          <w:rFonts w:ascii="Times New Roman" w:eastAsiaTheme="minorEastAsia" w:hAnsi="Times New Roman" w:cs="Times New Roman"/>
          <w:i/>
          <w:sz w:val="24"/>
          <w:szCs w:val="24"/>
          <w:lang w:eastAsia="ru-RU"/>
        </w:rPr>
        <w:t>расчетов</w:t>
      </w:r>
      <w:r w:rsidRPr="00E42340">
        <w:rPr>
          <w:rFonts w:ascii="Times New Roman" w:eastAsiaTheme="minorEastAsia" w:hAnsi="Times New Roman" w:cs="Times New Roman"/>
          <w:i/>
          <w:sz w:val="24"/>
          <w:szCs w:val="24"/>
          <w:vertAlign w:val="superscript"/>
          <w:lang w:eastAsia="ru-RU"/>
        </w:rPr>
        <w:footnoteReference w:id="3"/>
      </w:r>
      <w:r w:rsidRPr="00E42340">
        <w:rPr>
          <w:rFonts w:ascii="Times New Roman" w:eastAsiaTheme="minorEastAsia" w:hAnsi="Times New Roman" w:cs="Times New Roman"/>
          <w:i/>
          <w:sz w:val="24"/>
          <w:szCs w:val="24"/>
          <w:lang w:eastAsia="ru-RU"/>
        </w:rPr>
        <w:t xml:space="preserve">. </w:t>
      </w:r>
    </w:p>
    <w:p w14:paraId="1AE7767B" w14:textId="77777777" w:rsidR="008125FC" w:rsidRPr="00E42340" w:rsidRDefault="008125FC" w:rsidP="002F376C">
      <w:pPr>
        <w:tabs>
          <w:tab w:val="center" w:pos="4677"/>
          <w:tab w:val="left" w:pos="4820"/>
          <w:tab w:val="right" w:pos="9355"/>
        </w:tabs>
        <w:spacing w:after="0" w:line="276" w:lineRule="auto"/>
        <w:ind w:firstLine="426"/>
        <w:jc w:val="both"/>
        <w:rPr>
          <w:rFonts w:ascii="Times New Roman" w:eastAsiaTheme="minorEastAsia" w:hAnsi="Times New Roman" w:cs="Times New Roman"/>
          <w:i/>
          <w:sz w:val="24"/>
          <w:szCs w:val="24"/>
          <w:lang w:eastAsia="ru-RU"/>
        </w:rPr>
      </w:pPr>
      <w:r w:rsidRPr="00E42340">
        <w:rPr>
          <w:rFonts w:ascii="Times New Roman" w:eastAsiaTheme="minorEastAsia" w:hAnsi="Times New Roman" w:cs="Times New Roman"/>
          <w:i/>
          <w:sz w:val="24"/>
          <w:szCs w:val="24"/>
          <w:lang w:eastAsia="ru-RU"/>
        </w:rPr>
        <w:t>Раздел заполняется при указанных условиях.</w:t>
      </w:r>
    </w:p>
    <w:p w14:paraId="2E4603B0" w14:textId="67192371" w:rsidR="00E42340" w:rsidRDefault="00E42340" w:rsidP="002F376C">
      <w:pPr>
        <w:pStyle w:val="ab"/>
        <w:ind w:left="0" w:right="0" w:firstLine="426"/>
        <w:jc w:val="both"/>
        <w:rPr>
          <w:sz w:val="24"/>
          <w:szCs w:val="24"/>
        </w:rPr>
      </w:pPr>
      <w:r w:rsidRPr="00ED172A">
        <w:rPr>
          <w:sz w:val="24"/>
          <w:szCs w:val="24"/>
        </w:rPr>
        <w:t>Расчеты</w:t>
      </w:r>
      <w:r>
        <w:rPr>
          <w:sz w:val="24"/>
          <w:szCs w:val="24"/>
        </w:rPr>
        <w:t>, связанные с рассмотрением заявления об осуществлении расчетов по обязательствам КИВИ Банк (АО),</w:t>
      </w:r>
      <w:r w:rsidRPr="00ED172A">
        <w:rPr>
          <w:sz w:val="24"/>
          <w:szCs w:val="24"/>
        </w:rPr>
        <w:t xml:space="preserve"> прошу осуществить путем перечисления на счет по следующим реквизитам:</w:t>
      </w:r>
    </w:p>
    <w:p w14:paraId="4A71A534" w14:textId="77777777" w:rsidR="00E42340" w:rsidRPr="00ED172A" w:rsidRDefault="00E42340" w:rsidP="00E42340">
      <w:pPr>
        <w:pStyle w:val="ab"/>
        <w:ind w:left="0" w:right="0" w:firstLine="709"/>
        <w:jc w:val="both"/>
        <w:rPr>
          <w:sz w:val="24"/>
          <w:szCs w:val="24"/>
        </w:rPr>
      </w:pPr>
    </w:p>
    <w:p w14:paraId="21BAC5E3" w14:textId="7E0CEAA4" w:rsidR="008125FC" w:rsidRPr="00E42340" w:rsidRDefault="00E42340" w:rsidP="00E42340">
      <w:pPr>
        <w:tabs>
          <w:tab w:val="center" w:pos="4677"/>
          <w:tab w:val="left" w:pos="4820"/>
          <w:tab w:val="right" w:pos="9355"/>
        </w:tabs>
        <w:spacing w:after="0" w:line="276" w:lineRule="auto"/>
        <w:jc w:val="both"/>
        <w:rPr>
          <w:rFonts w:ascii="Times New Roman" w:eastAsiaTheme="minorEastAsia" w:hAnsi="Times New Roman" w:cs="Times New Roman"/>
          <w:sz w:val="24"/>
          <w:szCs w:val="24"/>
          <w:lang w:eastAsia="ru-RU"/>
        </w:rPr>
      </w:pPr>
      <w:r w:rsidRPr="00E4234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B9A79B0" wp14:editId="0ADD9914">
                <wp:simplePos x="0" y="0"/>
                <wp:positionH relativeFrom="margin">
                  <wp:posOffset>-635</wp:posOffset>
                </wp:positionH>
                <wp:positionV relativeFrom="paragraph">
                  <wp:posOffset>27044</wp:posOffset>
                </wp:positionV>
                <wp:extent cx="182880" cy="142875"/>
                <wp:effectExtent l="0" t="0" r="2667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7E6E" id="Прямоугольник 1" o:spid="_x0000_s1026" style="position:absolute;margin-left:-.05pt;margin-top:2.15pt;width:14.4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">
                <w10:wrap anchorx="margin"/>
              </v:rect>
            </w:pict>
          </mc:Fallback>
        </mc:AlternateContent>
      </w:r>
      <w:r w:rsidR="008125FC" w:rsidRPr="00E42340">
        <w:rPr>
          <w:rFonts w:ascii="Times New Roman" w:eastAsiaTheme="minorEastAsia" w:hAnsi="Times New Roman" w:cs="Times New Roman"/>
          <w:sz w:val="24"/>
          <w:szCs w:val="24"/>
          <w:lang w:eastAsia="ru-RU"/>
        </w:rPr>
        <w:t xml:space="preserve">      на открытый на имя</w:t>
      </w:r>
      <w:r w:rsidR="008E4172">
        <w:rPr>
          <w:rFonts w:ascii="Times New Roman" w:eastAsiaTheme="minorEastAsia" w:hAnsi="Times New Roman" w:cs="Times New Roman"/>
          <w:sz w:val="24"/>
          <w:szCs w:val="24"/>
          <w:lang w:eastAsia="ru-RU"/>
        </w:rPr>
        <w:t xml:space="preserve"> заявителя </w:t>
      </w:r>
      <w:r w:rsidR="008125FC" w:rsidRPr="00E42340">
        <w:rPr>
          <w:rFonts w:ascii="Times New Roman" w:eastAsiaTheme="minorEastAsia" w:hAnsi="Times New Roman" w:cs="Times New Roman"/>
          <w:sz w:val="24"/>
          <w:szCs w:val="24"/>
          <w:lang w:eastAsia="ru-RU"/>
        </w:rPr>
        <w:t>банковский счет типа «С» (реквизиты прилагаются)</w:t>
      </w:r>
    </w:p>
    <w:p w14:paraId="15464DF7" w14:textId="30E3F870" w:rsidR="008125FC" w:rsidRPr="00E42340" w:rsidRDefault="008125FC" w:rsidP="00E42340">
      <w:pPr>
        <w:tabs>
          <w:tab w:val="center" w:pos="4677"/>
          <w:tab w:val="left" w:pos="4820"/>
          <w:tab w:val="right" w:pos="9355"/>
        </w:tabs>
        <w:spacing w:after="0" w:line="276" w:lineRule="auto"/>
        <w:rPr>
          <w:rFonts w:ascii="Times New Roman" w:eastAsiaTheme="minorEastAsia" w:hAnsi="Times New Roman" w:cs="Times New Roman"/>
          <w:sz w:val="24"/>
          <w:szCs w:val="24"/>
          <w:vertAlign w:val="superscript"/>
          <w:lang w:eastAsia="ru-RU"/>
        </w:rPr>
      </w:pPr>
      <w:r w:rsidRPr="00E42340">
        <w:rPr>
          <w:rFonts w:ascii="Times New Roman" w:eastAsiaTheme="minorEastAsia" w:hAnsi="Times New Roman" w:cs="Times New Roman"/>
          <w:sz w:val="24"/>
          <w:szCs w:val="24"/>
          <w:vertAlign w:val="superscript"/>
          <w:lang w:eastAsia="ru-RU"/>
        </w:rPr>
        <w:t xml:space="preserve">                                                                   </w:t>
      </w:r>
    </w:p>
    <w:p w14:paraId="4529AE8F" w14:textId="487189D6" w:rsidR="008125FC" w:rsidRPr="00E42340" w:rsidRDefault="008125FC" w:rsidP="00E42340">
      <w:pPr>
        <w:tabs>
          <w:tab w:val="center" w:pos="4677"/>
          <w:tab w:val="left" w:pos="4820"/>
          <w:tab w:val="right" w:pos="9355"/>
        </w:tabs>
        <w:spacing w:after="0" w:line="276" w:lineRule="auto"/>
        <w:jc w:val="both"/>
        <w:rPr>
          <w:rFonts w:ascii="Times New Roman" w:eastAsiaTheme="minorEastAsia" w:hAnsi="Times New Roman" w:cs="Times New Roman"/>
          <w:sz w:val="24"/>
          <w:szCs w:val="24"/>
          <w:lang w:eastAsia="ru-RU"/>
        </w:rPr>
      </w:pPr>
      <w:r w:rsidRPr="00E4234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03B177A" wp14:editId="1B2C5B84">
                <wp:simplePos x="0" y="0"/>
                <wp:positionH relativeFrom="margin">
                  <wp:align>left</wp:align>
                </wp:positionH>
                <wp:positionV relativeFrom="paragraph">
                  <wp:posOffset>37316</wp:posOffset>
                </wp:positionV>
                <wp:extent cx="182880" cy="142875"/>
                <wp:effectExtent l="0" t="0" r="2667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5502" id="Прямоугольник 4" o:spid="_x0000_s1026" style="position:absolute;margin-left:0;margin-top:2.95pt;width:14.4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">
                <w10:wrap anchorx="margin"/>
              </v:rect>
            </w:pict>
          </mc:Fallback>
        </mc:AlternateContent>
      </w:r>
      <w:r w:rsidRPr="00E42340">
        <w:rPr>
          <w:rFonts w:ascii="Times New Roman" w:eastAsiaTheme="minorEastAsia" w:hAnsi="Times New Roman" w:cs="Times New Roman"/>
          <w:sz w:val="24"/>
          <w:szCs w:val="24"/>
          <w:lang w:eastAsia="ru-RU"/>
        </w:rPr>
        <w:t xml:space="preserve">      на иной счет (при выборе данного способа </w:t>
      </w:r>
      <w:r w:rsidR="008E4172">
        <w:rPr>
          <w:rFonts w:ascii="Times New Roman" w:eastAsiaTheme="minorEastAsia" w:hAnsi="Times New Roman" w:cs="Times New Roman"/>
          <w:sz w:val="24"/>
          <w:szCs w:val="24"/>
          <w:lang w:eastAsia="ru-RU"/>
        </w:rPr>
        <w:t>заявителю</w:t>
      </w:r>
      <w:r w:rsidRPr="00E42340">
        <w:rPr>
          <w:rFonts w:ascii="Times New Roman" w:eastAsiaTheme="minorEastAsia" w:hAnsi="Times New Roman" w:cs="Times New Roman"/>
          <w:sz w:val="24"/>
          <w:szCs w:val="24"/>
          <w:lang w:eastAsia="ru-RU"/>
        </w:rPr>
        <w:t xml:space="preserve"> надлежит обосновать необходимость проведения расчетов без использования счета типа «С» в целях направления ходатайства в Банк России о выдаче разрешения на исполнение обязательств без использования счета типа «С»).</w:t>
      </w:r>
    </w:p>
    <w:p w14:paraId="6B1A75C5" w14:textId="77777777" w:rsidR="008125FC" w:rsidRPr="00E42340" w:rsidRDefault="008125FC" w:rsidP="00E42340">
      <w:pPr>
        <w:tabs>
          <w:tab w:val="center" w:pos="4677"/>
          <w:tab w:val="left" w:pos="4820"/>
          <w:tab w:val="right" w:pos="9355"/>
        </w:tabs>
        <w:spacing w:after="0" w:line="276" w:lineRule="auto"/>
        <w:rPr>
          <w:rFonts w:ascii="Times New Roman" w:eastAsiaTheme="minorEastAsia" w:hAnsi="Times New Roman" w:cs="Times New Roman"/>
          <w:sz w:val="24"/>
          <w:szCs w:val="24"/>
          <w:lang w:eastAsia="ru-RU"/>
        </w:rPr>
      </w:pPr>
      <w:r w:rsidRPr="00E42340">
        <w:rPr>
          <w:rFonts w:ascii="Times New Roman" w:eastAsiaTheme="minorEastAsia" w:hAnsi="Times New Roman" w:cs="Times New Roman"/>
          <w:sz w:val="24"/>
          <w:szCs w:val="24"/>
          <w:lang w:eastAsia="ru-RU"/>
        </w:rPr>
        <w:t>Настоящим подтверждаю, что ответственность за предоставление недостоверных данных беру на себя.</w:t>
      </w:r>
    </w:p>
    <w:p w14:paraId="7124EDE4" w14:textId="77777777" w:rsidR="008125FC" w:rsidRPr="00E42340" w:rsidRDefault="008125FC" w:rsidP="00E42340">
      <w:pPr>
        <w:tabs>
          <w:tab w:val="center" w:pos="4677"/>
          <w:tab w:val="left" w:pos="4820"/>
          <w:tab w:val="right" w:pos="9355"/>
        </w:tabs>
        <w:spacing w:after="0" w:line="276" w:lineRule="auto"/>
        <w:jc w:val="right"/>
        <w:rPr>
          <w:rFonts w:ascii="Times New Roman" w:eastAsia="Times New Roman" w:hAnsi="Times New Roman" w:cs="Times New Roman"/>
          <w:color w:val="000000"/>
          <w:sz w:val="24"/>
          <w:szCs w:val="24"/>
        </w:rPr>
      </w:pPr>
    </w:p>
    <w:tbl>
      <w:tblPr>
        <w:tblpPr w:leftFromText="180" w:rightFromText="180" w:vertAnchor="text" w:horzAnchor="margin" w:tblpY="-22"/>
        <w:tblW w:w="9356" w:type="dxa"/>
        <w:tblLayout w:type="fixed"/>
        <w:tblCellMar>
          <w:left w:w="70" w:type="dxa"/>
          <w:right w:w="70" w:type="dxa"/>
        </w:tblCellMar>
        <w:tblLook w:val="0000" w:firstRow="0" w:lastRow="0" w:firstColumn="0" w:lastColumn="0" w:noHBand="0" w:noVBand="0"/>
      </w:tblPr>
      <w:tblGrid>
        <w:gridCol w:w="2694"/>
        <w:gridCol w:w="850"/>
        <w:gridCol w:w="2694"/>
        <w:gridCol w:w="851"/>
        <w:gridCol w:w="2267"/>
      </w:tblGrid>
      <w:tr w:rsidR="008125FC" w:rsidRPr="00E42340" w14:paraId="7E6A886C" w14:textId="77777777" w:rsidTr="00D30FD1">
        <w:trPr>
          <w:trHeight w:val="332"/>
        </w:trPr>
        <w:tc>
          <w:tcPr>
            <w:tcW w:w="2694" w:type="dxa"/>
            <w:tcBorders>
              <w:bottom w:val="single" w:sz="4" w:space="0" w:color="auto"/>
            </w:tcBorders>
          </w:tcPr>
          <w:p w14:paraId="30C73040"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tc>
        <w:tc>
          <w:tcPr>
            <w:tcW w:w="850" w:type="dxa"/>
          </w:tcPr>
          <w:p w14:paraId="6492DACB"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tc>
        <w:tc>
          <w:tcPr>
            <w:tcW w:w="2694" w:type="dxa"/>
            <w:tcBorders>
              <w:bottom w:val="single" w:sz="4" w:space="0" w:color="auto"/>
            </w:tcBorders>
          </w:tcPr>
          <w:p w14:paraId="70E08BE3"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tc>
        <w:tc>
          <w:tcPr>
            <w:tcW w:w="851" w:type="dxa"/>
          </w:tcPr>
          <w:p w14:paraId="7163841D"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tc>
        <w:tc>
          <w:tcPr>
            <w:tcW w:w="2267" w:type="dxa"/>
            <w:tcBorders>
              <w:bottom w:val="single" w:sz="4" w:space="0" w:color="auto"/>
            </w:tcBorders>
          </w:tcPr>
          <w:p w14:paraId="11D04818"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tc>
      </w:tr>
      <w:tr w:rsidR="008125FC" w:rsidRPr="00E42340" w14:paraId="348E6974" w14:textId="77777777" w:rsidTr="00D30FD1">
        <w:trPr>
          <w:trHeight w:val="608"/>
        </w:trPr>
        <w:tc>
          <w:tcPr>
            <w:tcW w:w="2694" w:type="dxa"/>
            <w:tcBorders>
              <w:top w:val="single" w:sz="4" w:space="0" w:color="auto"/>
            </w:tcBorders>
          </w:tcPr>
          <w:p w14:paraId="580090EB" w14:textId="77777777" w:rsidR="008125FC" w:rsidRPr="008E4172" w:rsidRDefault="008125FC" w:rsidP="00E42340">
            <w:pPr>
              <w:tabs>
                <w:tab w:val="left" w:pos="7371"/>
              </w:tabs>
              <w:spacing w:after="0" w:line="200" w:lineRule="exact"/>
              <w:jc w:val="center"/>
              <w:rPr>
                <w:rFonts w:ascii="Times New Roman" w:eastAsiaTheme="minorEastAsia" w:hAnsi="Times New Roman" w:cs="Times New Roman"/>
                <w:i/>
                <w:iCs/>
                <w:color w:val="000000"/>
                <w:sz w:val="16"/>
                <w:szCs w:val="16"/>
              </w:rPr>
            </w:pPr>
            <w:r w:rsidRPr="008E4172">
              <w:rPr>
                <w:rFonts w:ascii="Times New Roman" w:eastAsiaTheme="minorEastAsia" w:hAnsi="Times New Roman" w:cs="Times New Roman"/>
                <w:i/>
                <w:iCs/>
                <w:color w:val="000000"/>
                <w:sz w:val="16"/>
                <w:szCs w:val="16"/>
              </w:rPr>
              <w:t>(должность)</w:t>
            </w:r>
          </w:p>
        </w:tc>
        <w:tc>
          <w:tcPr>
            <w:tcW w:w="850" w:type="dxa"/>
          </w:tcPr>
          <w:p w14:paraId="28C4609D" w14:textId="77777777" w:rsidR="008125FC" w:rsidRPr="008E4172" w:rsidRDefault="008125FC" w:rsidP="00E42340">
            <w:pPr>
              <w:tabs>
                <w:tab w:val="left" w:pos="7371"/>
              </w:tabs>
              <w:spacing w:after="0" w:line="200" w:lineRule="exact"/>
              <w:jc w:val="center"/>
              <w:rPr>
                <w:rFonts w:ascii="Times New Roman" w:eastAsia="Times New Roman" w:hAnsi="Times New Roman" w:cs="Times New Roman"/>
                <w:i/>
                <w:iCs/>
                <w:color w:val="000000"/>
                <w:sz w:val="16"/>
                <w:szCs w:val="16"/>
              </w:rPr>
            </w:pPr>
          </w:p>
        </w:tc>
        <w:tc>
          <w:tcPr>
            <w:tcW w:w="2694" w:type="dxa"/>
            <w:tcBorders>
              <w:top w:val="single" w:sz="4" w:space="0" w:color="auto"/>
            </w:tcBorders>
          </w:tcPr>
          <w:p w14:paraId="10BB2754" w14:textId="77777777" w:rsidR="008125FC" w:rsidRPr="008E4172" w:rsidRDefault="008125FC" w:rsidP="00E42340">
            <w:pPr>
              <w:tabs>
                <w:tab w:val="left" w:pos="7371"/>
              </w:tabs>
              <w:spacing w:after="0" w:line="200" w:lineRule="exact"/>
              <w:jc w:val="center"/>
              <w:rPr>
                <w:rFonts w:ascii="Times New Roman" w:eastAsiaTheme="minorEastAsia" w:hAnsi="Times New Roman" w:cs="Times New Roman"/>
                <w:i/>
                <w:iCs/>
                <w:color w:val="000000"/>
                <w:sz w:val="16"/>
                <w:szCs w:val="16"/>
              </w:rPr>
            </w:pPr>
            <w:r w:rsidRPr="008E4172">
              <w:rPr>
                <w:rFonts w:ascii="Times New Roman" w:eastAsiaTheme="minorEastAsia" w:hAnsi="Times New Roman" w:cs="Times New Roman"/>
                <w:i/>
                <w:iCs/>
                <w:color w:val="000000"/>
                <w:sz w:val="16"/>
                <w:szCs w:val="16"/>
              </w:rPr>
              <w:t>(подпись)</w:t>
            </w:r>
          </w:p>
        </w:tc>
        <w:tc>
          <w:tcPr>
            <w:tcW w:w="851" w:type="dxa"/>
          </w:tcPr>
          <w:p w14:paraId="76E06F25"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p w14:paraId="1B14D009"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p w14:paraId="087DAAD6" w14:textId="77777777" w:rsidR="008125FC" w:rsidRPr="00E42340" w:rsidRDefault="008125FC" w:rsidP="00E42340">
            <w:pPr>
              <w:tabs>
                <w:tab w:val="left" w:pos="7371"/>
              </w:tabs>
              <w:spacing w:after="0" w:line="200" w:lineRule="exact"/>
              <w:jc w:val="center"/>
              <w:rPr>
                <w:rFonts w:ascii="Times New Roman" w:eastAsia="Times New Roman" w:hAnsi="Times New Roman" w:cs="Times New Roman"/>
                <w:color w:val="000000"/>
                <w:sz w:val="24"/>
                <w:szCs w:val="24"/>
              </w:rPr>
            </w:pPr>
          </w:p>
          <w:p w14:paraId="580F84BF" w14:textId="77777777" w:rsidR="008125FC" w:rsidRPr="00E42340" w:rsidRDefault="008125FC" w:rsidP="00E42340">
            <w:pPr>
              <w:tabs>
                <w:tab w:val="left" w:pos="7371"/>
              </w:tabs>
              <w:spacing w:after="0" w:line="200" w:lineRule="exact"/>
              <w:jc w:val="center"/>
              <w:rPr>
                <w:rFonts w:ascii="Times New Roman" w:eastAsiaTheme="minorEastAsia" w:hAnsi="Times New Roman" w:cs="Times New Roman"/>
                <w:color w:val="000000"/>
                <w:sz w:val="24"/>
                <w:szCs w:val="24"/>
              </w:rPr>
            </w:pPr>
            <w:r w:rsidRPr="00E42340">
              <w:rPr>
                <w:rFonts w:ascii="Times New Roman" w:eastAsiaTheme="minorEastAsia" w:hAnsi="Times New Roman" w:cs="Times New Roman"/>
                <w:color w:val="000000"/>
                <w:sz w:val="24"/>
                <w:szCs w:val="24"/>
              </w:rPr>
              <w:t xml:space="preserve">      М.П.</w:t>
            </w:r>
          </w:p>
        </w:tc>
        <w:tc>
          <w:tcPr>
            <w:tcW w:w="2267" w:type="dxa"/>
            <w:tcBorders>
              <w:top w:val="single" w:sz="4" w:space="0" w:color="auto"/>
            </w:tcBorders>
          </w:tcPr>
          <w:p w14:paraId="66646548" w14:textId="77777777" w:rsidR="008125FC" w:rsidRPr="008E4172" w:rsidRDefault="008125FC" w:rsidP="00E42340">
            <w:pPr>
              <w:tabs>
                <w:tab w:val="left" w:pos="7371"/>
              </w:tabs>
              <w:spacing w:after="0" w:line="200" w:lineRule="exact"/>
              <w:jc w:val="center"/>
              <w:rPr>
                <w:rFonts w:ascii="Times New Roman" w:eastAsiaTheme="minorEastAsia" w:hAnsi="Times New Roman" w:cs="Times New Roman"/>
                <w:i/>
                <w:iCs/>
                <w:color w:val="000000"/>
                <w:sz w:val="16"/>
                <w:szCs w:val="16"/>
              </w:rPr>
            </w:pPr>
            <w:r w:rsidRPr="008E4172">
              <w:rPr>
                <w:rFonts w:ascii="Times New Roman" w:eastAsiaTheme="minorEastAsia" w:hAnsi="Times New Roman" w:cs="Times New Roman"/>
                <w:i/>
                <w:iCs/>
                <w:color w:val="000000"/>
                <w:sz w:val="16"/>
                <w:szCs w:val="16"/>
              </w:rPr>
              <w:t>(И.О. Фамилия)</w:t>
            </w:r>
          </w:p>
        </w:tc>
      </w:tr>
    </w:tbl>
    <w:p w14:paraId="56704900" w14:textId="77777777" w:rsidR="008125FC" w:rsidRPr="00E42340" w:rsidRDefault="008125FC" w:rsidP="00E42340">
      <w:pPr>
        <w:tabs>
          <w:tab w:val="center" w:pos="4677"/>
          <w:tab w:val="left" w:pos="4820"/>
          <w:tab w:val="right" w:pos="9355"/>
        </w:tabs>
        <w:spacing w:after="0" w:line="276" w:lineRule="auto"/>
        <w:rPr>
          <w:rFonts w:ascii="Times New Roman" w:eastAsia="Times New Roman" w:hAnsi="Times New Roman" w:cs="Times New Roman"/>
          <w:color w:val="000000"/>
          <w:sz w:val="24"/>
          <w:szCs w:val="24"/>
        </w:rPr>
      </w:pPr>
    </w:p>
    <w:p w14:paraId="2CAD783E" w14:textId="77777777" w:rsidR="008125FC" w:rsidRPr="00E42340" w:rsidRDefault="008125FC" w:rsidP="00E42340">
      <w:pPr>
        <w:widowControl w:val="0"/>
        <w:autoSpaceDE w:val="0"/>
        <w:autoSpaceDN w:val="0"/>
        <w:adjustRightInd w:val="0"/>
        <w:spacing w:after="0" w:line="240" w:lineRule="auto"/>
        <w:ind w:left="120" w:right="209" w:firstLine="709"/>
        <w:jc w:val="both"/>
        <w:rPr>
          <w:rFonts w:ascii="Times New Roman" w:eastAsiaTheme="minorEastAsia" w:hAnsi="Times New Roman" w:cs="Times New Roman"/>
          <w:color w:val="000000"/>
          <w:sz w:val="24"/>
          <w:szCs w:val="24"/>
          <w:lang w:eastAsia="ru-RU"/>
        </w:rPr>
      </w:pPr>
    </w:p>
    <w:p w14:paraId="15EAA3F0" w14:textId="77777777" w:rsidR="008125FC" w:rsidRPr="00E42340" w:rsidRDefault="008125FC" w:rsidP="00E42340">
      <w:pPr>
        <w:widowControl w:val="0"/>
        <w:autoSpaceDE w:val="0"/>
        <w:autoSpaceDN w:val="0"/>
        <w:adjustRightInd w:val="0"/>
        <w:spacing w:after="0" w:line="240" w:lineRule="auto"/>
        <w:ind w:left="120" w:right="209"/>
        <w:jc w:val="both"/>
        <w:rPr>
          <w:rFonts w:ascii="Times New Roman" w:eastAsiaTheme="minorEastAsia" w:hAnsi="Times New Roman" w:cs="Times New Roman"/>
          <w:color w:val="000000"/>
          <w:sz w:val="24"/>
          <w:szCs w:val="24"/>
          <w:lang w:eastAsia="ru-RU"/>
        </w:rPr>
      </w:pPr>
    </w:p>
    <w:p w14:paraId="436E6318" w14:textId="77777777" w:rsidR="00DB2DE4" w:rsidRPr="00E42340" w:rsidRDefault="00DB2DE4" w:rsidP="00E42340">
      <w:pPr>
        <w:spacing w:after="0"/>
        <w:rPr>
          <w:rFonts w:ascii="Times New Roman" w:hAnsi="Times New Roman" w:cs="Times New Roman"/>
          <w:sz w:val="24"/>
          <w:szCs w:val="24"/>
        </w:rPr>
      </w:pPr>
    </w:p>
    <w:sectPr w:rsidR="00DB2DE4" w:rsidRPr="00E42340" w:rsidSect="002D66FD">
      <w:pgSz w:w="11900" w:h="16820"/>
      <w:pgMar w:top="700" w:right="600" w:bottom="700" w:left="600"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777D" w14:textId="77777777" w:rsidR="000D4124" w:rsidRDefault="000D4124" w:rsidP="008125FC">
      <w:pPr>
        <w:spacing w:after="0" w:line="240" w:lineRule="auto"/>
      </w:pPr>
      <w:r>
        <w:separator/>
      </w:r>
    </w:p>
  </w:endnote>
  <w:endnote w:type="continuationSeparator" w:id="0">
    <w:p w14:paraId="72D97EAA" w14:textId="77777777" w:rsidR="000D4124" w:rsidRDefault="000D4124" w:rsidP="0081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3C31" w14:textId="77777777" w:rsidR="000D4124" w:rsidRDefault="000D4124" w:rsidP="008125FC">
      <w:pPr>
        <w:spacing w:after="0" w:line="240" w:lineRule="auto"/>
      </w:pPr>
      <w:r>
        <w:separator/>
      </w:r>
    </w:p>
  </w:footnote>
  <w:footnote w:type="continuationSeparator" w:id="0">
    <w:p w14:paraId="4B20738D" w14:textId="77777777" w:rsidR="000D4124" w:rsidRDefault="000D4124" w:rsidP="008125FC">
      <w:pPr>
        <w:spacing w:after="0" w:line="240" w:lineRule="auto"/>
      </w:pPr>
      <w:r>
        <w:continuationSeparator/>
      </w:r>
    </w:p>
  </w:footnote>
  <w:footnote w:id="1">
    <w:p w14:paraId="659FF79E" w14:textId="77777777" w:rsidR="008125FC" w:rsidRPr="00E42340" w:rsidRDefault="008125FC" w:rsidP="008125FC">
      <w:pPr>
        <w:autoSpaceDE w:val="0"/>
        <w:autoSpaceDN w:val="0"/>
        <w:adjustRightInd w:val="0"/>
        <w:jc w:val="both"/>
        <w:rPr>
          <w:rFonts w:ascii="Times New Roman" w:hAnsi="Times New Roman" w:cs="Times New Roman"/>
          <w:sz w:val="20"/>
          <w:szCs w:val="20"/>
        </w:rPr>
      </w:pPr>
      <w:r w:rsidRPr="00E42340">
        <w:rPr>
          <w:rStyle w:val="a3"/>
          <w:rFonts w:ascii="Times New Roman" w:hAnsi="Times New Roman"/>
          <w:sz w:val="20"/>
          <w:szCs w:val="20"/>
        </w:rPr>
        <w:footnoteRef/>
      </w:r>
      <w:r w:rsidRPr="00E42340">
        <w:rPr>
          <w:rFonts w:ascii="Times New Roman" w:hAnsi="Times New Roman" w:cs="Times New Roman"/>
          <w:color w:val="000000"/>
          <w:sz w:val="20"/>
          <w:szCs w:val="20"/>
        </w:rPr>
        <w:t xml:space="preserve"> </w:t>
      </w:r>
      <w:r w:rsidRPr="00E42340">
        <w:rPr>
          <w:rFonts w:ascii="Times New Roman" w:hAnsi="Times New Roman" w:cs="Times New Roman"/>
          <w:sz w:val="20"/>
          <w:szCs w:val="20"/>
        </w:rPr>
        <w:t xml:space="preserve">Лицо считается находящимся под контролем при наличии одного из признаков, указанных в </w:t>
      </w:r>
      <w:hyperlink r:id="rId1" w:history="1">
        <w:r w:rsidRPr="00E42340">
          <w:rPr>
            <w:rFonts w:ascii="Times New Roman" w:hAnsi="Times New Roman" w:cs="Times New Roman"/>
            <w:sz w:val="20"/>
            <w:szCs w:val="20"/>
          </w:rPr>
          <w:t>частях 1</w:t>
        </w:r>
      </w:hyperlink>
      <w:r w:rsidRPr="00E42340">
        <w:rPr>
          <w:rFonts w:ascii="Times New Roman" w:eastAsia="Times New Roman" w:hAnsi="Times New Roman" w:cs="Times New Roman"/>
          <w:sz w:val="20"/>
          <w:szCs w:val="20"/>
        </w:rPr>
        <w:t xml:space="preserve"> - </w:t>
      </w:r>
      <w:hyperlink r:id="rId2" w:history="1">
        <w:r w:rsidRPr="00E42340">
          <w:rPr>
            <w:rFonts w:ascii="Times New Roman" w:hAnsi="Times New Roman" w:cs="Times New Roman"/>
            <w:sz w:val="20"/>
            <w:szCs w:val="20"/>
          </w:rPr>
          <w:t>2.1 статьи 5</w:t>
        </w:r>
      </w:hyperlink>
      <w:r w:rsidRPr="00E42340">
        <w:rPr>
          <w:rFonts w:ascii="Times New Roman" w:hAnsi="Times New Roman" w:cs="Times New Roman"/>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14:paraId="44EB428A" w14:textId="77777777" w:rsidR="008125FC" w:rsidRDefault="008125FC" w:rsidP="008125FC">
      <w:pPr>
        <w:autoSpaceDE w:val="0"/>
        <w:autoSpaceDN w:val="0"/>
        <w:adjustRightInd w:val="0"/>
        <w:jc w:val="both"/>
      </w:pPr>
    </w:p>
  </w:footnote>
  <w:footnote w:id="2">
    <w:p w14:paraId="10646F51" w14:textId="77777777" w:rsidR="008125FC" w:rsidRDefault="008125FC" w:rsidP="008125FC">
      <w:pPr>
        <w:pStyle w:val="a4"/>
      </w:pPr>
      <w:r>
        <w:rPr>
          <w:rStyle w:val="a3"/>
        </w:rPr>
        <w:footnoteRef/>
      </w:r>
      <w:r>
        <w:t xml:space="preserve"> </w:t>
      </w:r>
      <w:r w:rsidRPr="00CB6802">
        <w:rPr>
          <w:rFonts w:ascii="Times New Roman" w:hAnsi="Times New Roman"/>
          <w:color w:val="000000"/>
        </w:rPr>
        <w:t>Физическое лицо, которое в конечном счете прямо или косвенно (через третьих лиц) владеет (имеет преобладающее участие более 25% в капитале) организацией либо имеет возможность контролировать действия организации.</w:t>
      </w:r>
    </w:p>
  </w:footnote>
  <w:footnote w:id="3">
    <w:p w14:paraId="780F3F54" w14:textId="77777777" w:rsidR="008125FC" w:rsidRDefault="008125FC" w:rsidP="008125FC">
      <w:pPr>
        <w:pStyle w:val="a4"/>
        <w:jc w:val="both"/>
      </w:pPr>
      <w:r w:rsidRPr="000E1B12">
        <w:rPr>
          <w:rStyle w:val="a3"/>
          <w:rFonts w:ascii="Times New Roman" w:hAnsi="Times New Roman"/>
        </w:rPr>
        <w:footnoteRef/>
      </w:r>
      <w:r w:rsidRPr="000E1B12">
        <w:rPr>
          <w:rFonts w:ascii="Times New Roman" w:hAnsi="Times New Roman"/>
        </w:rPr>
        <w:t xml:space="preserve"> </w:t>
      </w:r>
      <w:r w:rsidRPr="009B696A">
        <w:rPr>
          <w:rFonts w:ascii="Times New Roman" w:hAnsi="Times New Roman"/>
        </w:rPr>
        <w:t xml:space="preserve">Во исполнение Указа Президента Российской Федерации от 5 марта 2022 г. № 95 «О временном порядке исполнения обязательств перед некоторыми иностранными кредиторами», Указа Президента Российской Федерации </w:t>
      </w:r>
      <w:r w:rsidRPr="00347FB4">
        <w:rPr>
          <w:rFonts w:ascii="Times New Roman" w:hAnsi="Times New Roman"/>
        </w:rPr>
        <w:t>от 15 октября 2022 г. № 737 «О некоторых вопросах осуществления (исполнения) отдельных видов сделок (операций)»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E4"/>
    <w:rsid w:val="000D4124"/>
    <w:rsid w:val="002F376C"/>
    <w:rsid w:val="003B4C2D"/>
    <w:rsid w:val="008125FC"/>
    <w:rsid w:val="008E4172"/>
    <w:rsid w:val="00C41E84"/>
    <w:rsid w:val="00DB2DE4"/>
    <w:rsid w:val="00E4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4F13"/>
  <w15:chartTrackingRefBased/>
  <w15:docId w15:val="{BF742959-C3AE-4082-B66C-46F999B9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8125FC"/>
    <w:rPr>
      <w:rFonts w:cs="Times New Roman"/>
      <w:vertAlign w:val="superscript"/>
    </w:r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5"/>
    <w:uiPriority w:val="99"/>
    <w:unhideWhenUsed/>
    <w:qFormat/>
    <w:rsid w:val="008125FC"/>
    <w:pPr>
      <w:spacing w:after="0" w:line="240" w:lineRule="auto"/>
    </w:pPr>
    <w:rPr>
      <w:rFonts w:ascii="Calibri" w:eastAsiaTheme="minorEastAsia"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8125FC"/>
    <w:rPr>
      <w:rFonts w:ascii="Calibri" w:eastAsiaTheme="minorEastAsia" w:hAnsi="Calibri" w:cs="Times New Roman"/>
      <w:sz w:val="20"/>
      <w:szCs w:val="20"/>
    </w:rPr>
  </w:style>
  <w:style w:type="character" w:styleId="a6">
    <w:name w:val="annotation reference"/>
    <w:basedOn w:val="a0"/>
    <w:uiPriority w:val="99"/>
    <w:semiHidden/>
    <w:unhideWhenUsed/>
    <w:rsid w:val="00E42340"/>
    <w:rPr>
      <w:sz w:val="16"/>
      <w:szCs w:val="16"/>
    </w:rPr>
  </w:style>
  <w:style w:type="paragraph" w:styleId="a7">
    <w:name w:val="annotation text"/>
    <w:basedOn w:val="a"/>
    <w:link w:val="a8"/>
    <w:uiPriority w:val="99"/>
    <w:semiHidden/>
    <w:unhideWhenUsed/>
    <w:rsid w:val="00E42340"/>
    <w:pPr>
      <w:spacing w:line="240" w:lineRule="auto"/>
    </w:pPr>
    <w:rPr>
      <w:sz w:val="20"/>
      <w:szCs w:val="20"/>
    </w:rPr>
  </w:style>
  <w:style w:type="character" w:customStyle="1" w:styleId="a8">
    <w:name w:val="Текст примечания Знак"/>
    <w:basedOn w:val="a0"/>
    <w:link w:val="a7"/>
    <w:uiPriority w:val="99"/>
    <w:semiHidden/>
    <w:rsid w:val="00E42340"/>
    <w:rPr>
      <w:sz w:val="20"/>
      <w:szCs w:val="20"/>
    </w:rPr>
  </w:style>
  <w:style w:type="paragraph" w:styleId="a9">
    <w:name w:val="annotation subject"/>
    <w:basedOn w:val="a7"/>
    <w:next w:val="a7"/>
    <w:link w:val="aa"/>
    <w:uiPriority w:val="99"/>
    <w:semiHidden/>
    <w:unhideWhenUsed/>
    <w:rsid w:val="00E42340"/>
    <w:rPr>
      <w:b/>
      <w:bCs/>
    </w:rPr>
  </w:style>
  <w:style w:type="character" w:customStyle="1" w:styleId="aa">
    <w:name w:val="Тема примечания Знак"/>
    <w:basedOn w:val="a8"/>
    <w:link w:val="a9"/>
    <w:uiPriority w:val="99"/>
    <w:semiHidden/>
    <w:rsid w:val="00E42340"/>
    <w:rPr>
      <w:b/>
      <w:bCs/>
      <w:sz w:val="20"/>
      <w:szCs w:val="20"/>
    </w:rPr>
  </w:style>
  <w:style w:type="paragraph" w:styleId="ab">
    <w:name w:val="Block Text"/>
    <w:basedOn w:val="a"/>
    <w:rsid w:val="00E42340"/>
    <w:pPr>
      <w:spacing w:after="0" w:line="240" w:lineRule="auto"/>
      <w:ind w:left="5040" w:right="-766"/>
    </w:pPr>
    <w:rPr>
      <w:rFonts w:ascii="Times New Roman" w:eastAsia="Times New Roman" w:hAnsi="Times New Roman" w:cs="Times New Roman"/>
      <w:sz w:val="28"/>
      <w:szCs w:val="20"/>
      <w:lang w:eastAsia="ru-RU"/>
    </w:rPr>
  </w:style>
  <w:style w:type="character" w:styleId="ac">
    <w:name w:val="Hyperlink"/>
    <w:basedOn w:val="a0"/>
    <w:uiPriority w:val="99"/>
    <w:semiHidden/>
    <w:unhideWhenUsed/>
    <w:rsid w:val="002F3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ykr@qiwi.com"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46127&amp;dst=183" TargetMode="External"/><Relationship Id="rId1" Type="http://schemas.openxmlformats.org/officeDocument/2006/relationships/hyperlink" Target="https://login.consultant.ru/link/?req=doc&amp;base=LAW&amp;n=446127&amp;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QIWI</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Хаустова Мария Александровна</dc:creator>
  <cp:keywords/>
  <dc:description/>
  <cp:lastModifiedBy>Мазурова Ольга Викторовна</cp:lastModifiedBy>
  <cp:revision>4</cp:revision>
  <dcterms:created xsi:type="dcterms:W3CDTF">2025-04-29T09:15:00Z</dcterms:created>
  <dcterms:modified xsi:type="dcterms:W3CDTF">2025-05-20T12:19:00Z</dcterms:modified>
</cp:coreProperties>
</file>